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9" w:rsidRDefault="00682869" w:rsidP="0068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C52271">
        <w:rPr>
          <w:rFonts w:ascii="Times New Roman" w:hAnsi="Times New Roman" w:cs="Times New Roman"/>
          <w:sz w:val="28"/>
          <w:szCs w:val="28"/>
        </w:rPr>
        <w:t>3</w:t>
      </w:r>
    </w:p>
    <w:p w:rsidR="00682869" w:rsidRDefault="00682869" w:rsidP="0068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МОУ СОШ №37</w:t>
      </w:r>
    </w:p>
    <w:p w:rsidR="00682869" w:rsidRDefault="00682869" w:rsidP="0068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5E81">
        <w:rPr>
          <w:rFonts w:ascii="Times New Roman" w:hAnsi="Times New Roman" w:cs="Times New Roman"/>
          <w:sz w:val="28"/>
          <w:szCs w:val="28"/>
        </w:rPr>
        <w:t>1</w:t>
      </w:r>
      <w:r w:rsidR="007B7BC7">
        <w:rPr>
          <w:rFonts w:ascii="Times New Roman" w:hAnsi="Times New Roman" w:cs="Times New Roman"/>
          <w:sz w:val="28"/>
          <w:szCs w:val="28"/>
        </w:rPr>
        <w:t>1</w:t>
      </w:r>
      <w:r w:rsidR="00CD5E81">
        <w:rPr>
          <w:rFonts w:ascii="Times New Roman" w:hAnsi="Times New Roman" w:cs="Times New Roman"/>
          <w:sz w:val="28"/>
          <w:szCs w:val="28"/>
        </w:rPr>
        <w:t>.</w:t>
      </w:r>
      <w:r w:rsidR="007B7BC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7B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г.Комсомольск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-на-Амуре</w:t>
      </w:r>
    </w:p>
    <w:p w:rsidR="00682869" w:rsidRDefault="00682869" w:rsidP="006828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Бессонова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Ученица 10а класса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Елена Андреевна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Бусел Наталья Александровна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Наталья Николаевна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Сергеевна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Демидов Александр Валерьевич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учредителя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Дорошкевич Елена Борисовна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Евсеева Лидия Алексеевна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Кузьменко Дарья Сергеевна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Лаврухина Ирина Владимировна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Лихошерская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Лобода Александра Юрьевна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Лысяк Марина Дмитриевна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Ученица 11а класса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Малышева Елена Дмитриевна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Машкина Ирина Валерьевна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0D4C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Учитель, секретарь Управляющего совета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Нестерова Ольга Викторовна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Никоненко Наталья Викторовна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Геннадьевна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председатель Управляющего совета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Соловьева Ольга Владимировна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Тамбовская Светлана Александровна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Тамбовский Владимир Владимирович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Тюрина Наталья Леонидовна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Ширяева Ольга Алексеевна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</w:tbl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Pr="00682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7BC7" w:rsidRPr="007B7BC7" w:rsidRDefault="007B7BC7" w:rsidP="0068286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Отчет директора школы по итогам финансово-хозяйственной деятельности учреждения в 2018 году.</w:t>
      </w:r>
    </w:p>
    <w:p w:rsidR="007B7BC7" w:rsidRPr="007B7BC7" w:rsidRDefault="00C52271" w:rsidP="0077115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B7BC7" w:rsidRPr="007B7BC7">
        <w:rPr>
          <w:rFonts w:ascii="Times New Roman" w:hAnsi="Times New Roman" w:cs="Times New Roman"/>
          <w:sz w:val="28"/>
          <w:szCs w:val="28"/>
        </w:rPr>
        <w:t xml:space="preserve"> отчета</w:t>
      </w:r>
      <w:proofErr w:type="gramEnd"/>
      <w:r w:rsidR="007B7BC7" w:rsidRPr="007B7BC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B7BC7" w:rsidRPr="007B7BC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7B7BC7" w:rsidRPr="007B7BC7">
        <w:rPr>
          <w:rFonts w:ascii="Times New Roman" w:hAnsi="Times New Roman" w:cs="Times New Roman"/>
          <w:sz w:val="28"/>
          <w:szCs w:val="28"/>
        </w:rPr>
        <w:t xml:space="preserve"> деятельности учреждения за 2018 учебный год </w:t>
      </w:r>
    </w:p>
    <w:p w:rsidR="00682869" w:rsidRPr="007B7BC7" w:rsidRDefault="007B7BC7" w:rsidP="0077115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Итоги деятельности школы </w:t>
      </w:r>
      <w:proofErr w:type="gramStart"/>
      <w:r w:rsidRPr="007B7BC7">
        <w:rPr>
          <w:rFonts w:ascii="Times New Roman" w:hAnsi="Times New Roman" w:cs="Times New Roman"/>
          <w:sz w:val="28"/>
          <w:szCs w:val="28"/>
        </w:rPr>
        <w:t>по  первичной</w:t>
      </w:r>
      <w:proofErr w:type="gramEnd"/>
      <w:r w:rsidRPr="007B7BC7">
        <w:rPr>
          <w:rFonts w:ascii="Times New Roman" w:hAnsi="Times New Roman" w:cs="Times New Roman"/>
          <w:sz w:val="28"/>
          <w:szCs w:val="28"/>
        </w:rPr>
        <w:t xml:space="preserve"> постановке на воинский учет учащихся достигших 14-летнего возраста.</w:t>
      </w:r>
    </w:p>
    <w:p w:rsidR="00682869" w:rsidRDefault="00682869" w:rsidP="006828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B7BC7" w:rsidRDefault="00682869" w:rsidP="001F0E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  <w:u w:val="single"/>
        </w:rPr>
        <w:t>По первому вопросу слушали</w:t>
      </w:r>
      <w:r w:rsidR="00C52271">
        <w:rPr>
          <w:rFonts w:ascii="Times New Roman" w:hAnsi="Times New Roman" w:cs="Times New Roman"/>
          <w:sz w:val="28"/>
          <w:szCs w:val="28"/>
        </w:rPr>
        <w:t xml:space="preserve"> главного бухгалтера Савину Лидию Владимировну, которая познакомила членов Управляющего совета с результатами финансово-хозяйственной деятельности МОУ СОШ №37 в 2018 </w:t>
      </w:r>
    </w:p>
    <w:p w:rsidR="00C52271" w:rsidRPr="00C52271" w:rsidRDefault="00C52271" w:rsidP="00C5227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271">
        <w:rPr>
          <w:rFonts w:ascii="Times New Roman" w:hAnsi="Times New Roman"/>
          <w:b/>
          <w:bCs/>
          <w:sz w:val="28"/>
          <w:szCs w:val="28"/>
        </w:rPr>
        <w:t>Анализ финансово-хозяйственной деятельности учреждения</w:t>
      </w:r>
    </w:p>
    <w:p w:rsidR="00C52271" w:rsidRPr="00C52271" w:rsidRDefault="00C52271" w:rsidP="00C5227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52271">
        <w:rPr>
          <w:rFonts w:ascii="Times New Roman" w:hAnsi="Times New Roman"/>
          <w:b/>
          <w:sz w:val="28"/>
          <w:szCs w:val="28"/>
        </w:rPr>
        <w:t>3.1 Среднемесячная заработная</w:t>
      </w:r>
      <w:r w:rsidRPr="00C52271">
        <w:rPr>
          <w:rFonts w:ascii="Times New Roman" w:hAnsi="Times New Roman"/>
          <w:b/>
          <w:sz w:val="24"/>
          <w:szCs w:val="24"/>
        </w:rPr>
        <w:t xml:space="preserve"> плата работников</w:t>
      </w:r>
    </w:p>
    <w:p w:rsidR="00C52271" w:rsidRPr="00C52271" w:rsidRDefault="00C52271" w:rsidP="00C52271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C5227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C52271">
        <w:rPr>
          <w:rFonts w:ascii="Times New Roman" w:hAnsi="Times New Roman"/>
          <w:sz w:val="24"/>
          <w:szCs w:val="24"/>
        </w:rPr>
        <w:t>Таблица 13</w:t>
      </w:r>
    </w:p>
    <w:tbl>
      <w:tblPr>
        <w:tblW w:w="990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3949"/>
        <w:gridCol w:w="1843"/>
        <w:gridCol w:w="2268"/>
        <w:gridCol w:w="1842"/>
      </w:tblGrid>
      <w:tr w:rsidR="00C52271" w:rsidRPr="0035522D" w:rsidTr="000B5FE8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2D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2D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изменения</w:t>
            </w:r>
          </w:p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(гр.3/гр.2*100%)</w:t>
            </w:r>
          </w:p>
        </w:tc>
      </w:tr>
      <w:tr w:rsidR="00C52271" w:rsidRPr="0035522D" w:rsidTr="000B5FE8">
        <w:tc>
          <w:tcPr>
            <w:tcW w:w="3949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2271" w:rsidRPr="0035522D" w:rsidTr="000B5FE8">
        <w:tc>
          <w:tcPr>
            <w:tcW w:w="3949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55842,00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55875,00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100,1%</w:t>
            </w:r>
          </w:p>
        </w:tc>
      </w:tr>
      <w:tr w:rsidR="00C52271" w:rsidRPr="0035522D" w:rsidTr="000B5FE8">
        <w:tc>
          <w:tcPr>
            <w:tcW w:w="3949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Pr="0035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45093,00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53845,00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119,4%</w:t>
            </w:r>
          </w:p>
        </w:tc>
      </w:tr>
      <w:tr w:rsidR="00C52271" w:rsidRPr="0035522D" w:rsidTr="000B5FE8">
        <w:tc>
          <w:tcPr>
            <w:tcW w:w="3949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Default="00C52271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2D">
              <w:rPr>
                <w:rFonts w:ascii="Times New Roman" w:hAnsi="Times New Roman"/>
                <w:sz w:val="24"/>
                <w:szCs w:val="24"/>
              </w:rPr>
              <w:t>Педагогический персонал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2271" w:rsidRPr="0035522D" w:rsidRDefault="00C52271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41184,00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109,0%</w:t>
            </w:r>
          </w:p>
        </w:tc>
      </w:tr>
      <w:tr w:rsidR="00C52271" w:rsidRPr="0035522D" w:rsidTr="000B5FE8">
        <w:tc>
          <w:tcPr>
            <w:tcW w:w="3949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39595,00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41824,00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105,6%</w:t>
            </w:r>
          </w:p>
        </w:tc>
      </w:tr>
      <w:tr w:rsidR="00C52271" w:rsidRPr="0035522D" w:rsidTr="000B5FE8">
        <w:trPr>
          <w:trHeight w:val="558"/>
        </w:trPr>
        <w:tc>
          <w:tcPr>
            <w:tcW w:w="3949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2D">
              <w:rPr>
                <w:rFonts w:ascii="Times New Roman" w:hAnsi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23651,00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102,5%</w:t>
            </w:r>
          </w:p>
        </w:tc>
      </w:tr>
      <w:tr w:rsidR="00C52271" w:rsidRPr="0035522D" w:rsidTr="000B5FE8">
        <w:tc>
          <w:tcPr>
            <w:tcW w:w="3949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2D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145,5%</w:t>
            </w:r>
          </w:p>
        </w:tc>
      </w:tr>
      <w:tr w:rsidR="00C52271" w:rsidRPr="0035522D" w:rsidTr="000B5FE8">
        <w:tc>
          <w:tcPr>
            <w:tcW w:w="3949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 учреждению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30302,00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34842,00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71" w:rsidRPr="0035522D" w:rsidRDefault="00C52271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114,9 %</w:t>
            </w:r>
          </w:p>
        </w:tc>
      </w:tr>
    </w:tbl>
    <w:p w:rsidR="00C52271" w:rsidRPr="00C52271" w:rsidRDefault="00C52271" w:rsidP="00C52271">
      <w:pPr>
        <w:ind w:left="360"/>
        <w:rPr>
          <w:rFonts w:ascii="Times New Roman" w:hAnsi="Times New Roman"/>
          <w:sz w:val="24"/>
          <w:szCs w:val="24"/>
        </w:rPr>
      </w:pPr>
    </w:p>
    <w:p w:rsidR="00C52271" w:rsidRPr="00C52271" w:rsidRDefault="00C52271" w:rsidP="00C52271">
      <w:pPr>
        <w:ind w:left="360"/>
        <w:rPr>
          <w:rFonts w:ascii="Times New Roman" w:hAnsi="Times New Roman"/>
          <w:sz w:val="28"/>
          <w:szCs w:val="28"/>
        </w:rPr>
      </w:pPr>
      <w:r w:rsidRPr="00C52271">
        <w:rPr>
          <w:rFonts w:ascii="Times New Roman" w:hAnsi="Times New Roman"/>
          <w:sz w:val="24"/>
          <w:szCs w:val="24"/>
        </w:rPr>
        <w:t xml:space="preserve">Средний </w:t>
      </w:r>
      <w:r w:rsidRPr="00C52271">
        <w:rPr>
          <w:rFonts w:ascii="Times New Roman" w:hAnsi="Times New Roman"/>
          <w:sz w:val="28"/>
          <w:szCs w:val="28"/>
        </w:rPr>
        <w:t>процент стимулирующих выплат к суммам должностных окладов составил 18,5%.</w:t>
      </w:r>
    </w:p>
    <w:p w:rsidR="00C52271" w:rsidRPr="00C52271" w:rsidRDefault="00C52271" w:rsidP="00C52271">
      <w:pPr>
        <w:ind w:left="360"/>
        <w:rPr>
          <w:rFonts w:ascii="Times New Roman" w:hAnsi="Times New Roman"/>
          <w:sz w:val="28"/>
          <w:szCs w:val="28"/>
        </w:rPr>
      </w:pPr>
      <w:r w:rsidRPr="00C52271">
        <w:rPr>
          <w:rFonts w:ascii="Times New Roman" w:hAnsi="Times New Roman"/>
          <w:sz w:val="28"/>
          <w:szCs w:val="28"/>
        </w:rPr>
        <w:t>Соотношение ФОТ педагогических работников к ФОТ прочего персонала составляет 62,3%/37,7%.</w:t>
      </w:r>
    </w:p>
    <w:p w:rsidR="00C52271" w:rsidRPr="00C52271" w:rsidRDefault="00C52271" w:rsidP="00C52271">
      <w:pPr>
        <w:spacing w:after="0"/>
        <w:ind w:left="360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C52271">
        <w:rPr>
          <w:rFonts w:ascii="Times New Roman" w:hAnsi="Times New Roman" w:cs="Calibri"/>
          <w:b/>
          <w:sz w:val="28"/>
          <w:szCs w:val="28"/>
          <w:lang w:eastAsia="ar-SA"/>
        </w:rPr>
        <w:t>3.2 Суммы кассовых и плановых поступлений (доходы), предусмотренные планом ФХД (за счет всех источников финансирования)</w:t>
      </w:r>
    </w:p>
    <w:p w:rsidR="00C52271" w:rsidRPr="00C52271" w:rsidRDefault="00C52271" w:rsidP="00C52271">
      <w:pPr>
        <w:suppressAutoHyphens/>
        <w:spacing w:line="240" w:lineRule="auto"/>
        <w:ind w:left="360"/>
        <w:jc w:val="right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</w:t>
      </w:r>
      <w:r w:rsidRPr="00C52271">
        <w:rPr>
          <w:rFonts w:ascii="Times New Roman" w:hAnsi="Times New Roman" w:cs="Calibri"/>
          <w:sz w:val="28"/>
          <w:szCs w:val="28"/>
          <w:lang w:eastAsia="ar-SA"/>
        </w:rPr>
        <w:t>Таблица</w:t>
      </w:r>
      <w:r w:rsidRPr="00C52271">
        <w:rPr>
          <w:rFonts w:ascii="Times New Roman" w:hAnsi="Times New Roman" w:cs="Calibri"/>
          <w:sz w:val="24"/>
          <w:szCs w:val="24"/>
          <w:lang w:eastAsia="ar-SA"/>
        </w:rPr>
        <w:t xml:space="preserve"> 14</w:t>
      </w:r>
    </w:p>
    <w:tbl>
      <w:tblPr>
        <w:tblW w:w="9369" w:type="dxa"/>
        <w:tblInd w:w="-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4"/>
        <w:gridCol w:w="1276"/>
        <w:gridCol w:w="1417"/>
        <w:gridCol w:w="1418"/>
        <w:gridCol w:w="1984"/>
      </w:tblGrid>
      <w:tr w:rsidR="00C52271" w:rsidRPr="00AF2E8B" w:rsidTr="000B5FE8"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Отчет за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Уточненный план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Факт за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% исполнения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(гр.4/гр.3*100%)</w:t>
            </w:r>
          </w:p>
        </w:tc>
      </w:tr>
      <w:tr w:rsidR="00C52271" w:rsidRPr="00AF2E8B" w:rsidTr="000B5FE8">
        <w:tc>
          <w:tcPr>
            <w:tcW w:w="3274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52271" w:rsidRPr="00AF2E8B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C52271" w:rsidRPr="00517D9C" w:rsidTr="000B5FE8">
        <w:tc>
          <w:tcPr>
            <w:tcW w:w="3274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Всего доход, в </w:t>
            </w:r>
            <w:proofErr w:type="spellStart"/>
            <w:r w:rsidRPr="00517D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т.ч</w:t>
            </w:r>
            <w:proofErr w:type="spellEnd"/>
            <w:r w:rsidRPr="00517D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55 793,3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65 197,6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64 534,6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98,98%</w:t>
            </w:r>
          </w:p>
        </w:tc>
      </w:tr>
      <w:tr w:rsidR="00C52271" w:rsidRPr="00517D9C" w:rsidTr="000B5FE8">
        <w:tc>
          <w:tcPr>
            <w:tcW w:w="3274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47 350,4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56 932,8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56 932,8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100,00%</w:t>
            </w:r>
          </w:p>
        </w:tc>
      </w:tr>
      <w:tr w:rsidR="00C52271" w:rsidRPr="00517D9C" w:rsidTr="000B5FE8">
        <w:tc>
          <w:tcPr>
            <w:tcW w:w="3274" w:type="dxa"/>
            <w:tcBorders>
              <w:left w:val="single" w:sz="1" w:space="0" w:color="000000"/>
              <w:bottom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8 442,9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8 264,8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7 601,8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91,98%</w:t>
            </w:r>
          </w:p>
        </w:tc>
      </w:tr>
      <w:tr w:rsidR="00C52271" w:rsidRPr="00517D9C" w:rsidTr="000B5FE8">
        <w:tc>
          <w:tcPr>
            <w:tcW w:w="3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Субсидия на выполнение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53 221,9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61 456,6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60 935,4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99,15%</w:t>
            </w:r>
          </w:p>
        </w:tc>
      </w:tr>
      <w:tr w:rsidR="00C52271" w:rsidRPr="00517D9C" w:rsidTr="000B5FE8">
        <w:tc>
          <w:tcPr>
            <w:tcW w:w="32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46 011,4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54 320,1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54 320,1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100,00%</w:t>
            </w:r>
          </w:p>
        </w:tc>
      </w:tr>
      <w:tr w:rsidR="00C52271" w:rsidRPr="00517D9C" w:rsidTr="000B5FE8">
        <w:tc>
          <w:tcPr>
            <w:tcW w:w="3274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7 210,5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7 136,5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6 615,3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92,70%</w:t>
            </w:r>
          </w:p>
        </w:tc>
      </w:tr>
      <w:tr w:rsidR="00C52271" w:rsidRPr="00517D9C" w:rsidTr="000B5FE8">
        <w:tc>
          <w:tcPr>
            <w:tcW w:w="3274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Субсидия на иные цели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2 571,4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3 741,0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3 599,2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96,21%</w:t>
            </w:r>
          </w:p>
        </w:tc>
      </w:tr>
      <w:tr w:rsidR="00C52271" w:rsidRPr="00517D9C" w:rsidTr="000B5FE8">
        <w:tc>
          <w:tcPr>
            <w:tcW w:w="3274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1 339,0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2 612,7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2 612,7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100,00%</w:t>
            </w:r>
          </w:p>
        </w:tc>
      </w:tr>
      <w:tr w:rsidR="00C52271" w:rsidRPr="00517D9C" w:rsidTr="000B5FE8">
        <w:tc>
          <w:tcPr>
            <w:tcW w:w="3274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1 232,4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1 128,3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986,5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87,43%</w:t>
            </w:r>
          </w:p>
        </w:tc>
      </w:tr>
      <w:tr w:rsidR="00C52271" w:rsidRPr="00517D9C" w:rsidTr="000B5FE8">
        <w:tc>
          <w:tcPr>
            <w:tcW w:w="3274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Поступления от иной, приносящей доход деятельности.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3 336,0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6 627,7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6 565,8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99,10%</w:t>
            </w:r>
          </w:p>
        </w:tc>
      </w:tr>
    </w:tbl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ab/>
      </w:r>
      <w:r w:rsidRPr="00C52271">
        <w:rPr>
          <w:rFonts w:ascii="Times New Roman" w:hAnsi="Times New Roman" w:cs="Calibri"/>
          <w:sz w:val="24"/>
          <w:szCs w:val="24"/>
          <w:lang w:eastAsia="ar-SA"/>
        </w:rPr>
        <w:tab/>
      </w:r>
      <w:r w:rsidRPr="00C52271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 w:rsidRPr="00C52271">
        <w:rPr>
          <w:rFonts w:ascii="Times New Roman" w:hAnsi="Times New Roman" w:cs="Calibri"/>
          <w:sz w:val="28"/>
          <w:szCs w:val="28"/>
          <w:lang w:eastAsia="ar-SA"/>
        </w:rPr>
        <w:t>Исполнение  плана</w:t>
      </w:r>
      <w:proofErr w:type="gramEnd"/>
      <w:r w:rsidRPr="00C52271">
        <w:rPr>
          <w:rFonts w:ascii="Times New Roman" w:hAnsi="Times New Roman" w:cs="Calibri"/>
          <w:sz w:val="28"/>
          <w:szCs w:val="28"/>
          <w:lang w:eastAsia="ar-SA"/>
        </w:rPr>
        <w:t xml:space="preserve"> финансово-хозяйственной деятельности  учреждения по доходам составило 64млн.534 тыс.592руб. или 98,98% при плане 65 млн.197 тыс. 558руб.. Не выполнение плана объясняется отсутствием </w:t>
      </w:r>
      <w:proofErr w:type="gramStart"/>
      <w:r w:rsidRPr="00C52271">
        <w:rPr>
          <w:rFonts w:ascii="Times New Roman" w:hAnsi="Times New Roman" w:cs="Calibri"/>
          <w:sz w:val="28"/>
          <w:szCs w:val="28"/>
          <w:lang w:eastAsia="ar-SA"/>
        </w:rPr>
        <w:t>финансирования  в</w:t>
      </w:r>
      <w:proofErr w:type="gramEnd"/>
      <w:r w:rsidRPr="00C52271">
        <w:rPr>
          <w:rFonts w:ascii="Times New Roman" w:hAnsi="Times New Roman" w:cs="Calibri"/>
          <w:sz w:val="28"/>
          <w:szCs w:val="28"/>
          <w:lang w:eastAsia="ar-SA"/>
        </w:rPr>
        <w:t xml:space="preserve"> 2018г.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C52271" w:rsidRPr="00C52271" w:rsidRDefault="00C52271" w:rsidP="00C52271">
      <w:pPr>
        <w:suppressAutoHyphens/>
        <w:spacing w:after="0"/>
        <w:ind w:left="36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C52271">
        <w:rPr>
          <w:rFonts w:ascii="Times New Roman" w:hAnsi="Times New Roman" w:cs="Calibri"/>
          <w:b/>
          <w:sz w:val="28"/>
          <w:szCs w:val="28"/>
          <w:lang w:eastAsia="ar-SA"/>
        </w:rPr>
        <w:t>3.3 Анализ хозяйственной деятельности</w:t>
      </w:r>
    </w:p>
    <w:p w:rsidR="00C52271" w:rsidRPr="00C52271" w:rsidRDefault="00C52271" w:rsidP="00C52271">
      <w:pPr>
        <w:suppressAutoHyphens/>
        <w:spacing w:after="0"/>
        <w:ind w:left="36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52271">
        <w:rPr>
          <w:rFonts w:ascii="Times New Roman" w:hAnsi="Times New Roman" w:cs="Calibri"/>
          <w:sz w:val="28"/>
          <w:szCs w:val="28"/>
          <w:lang w:eastAsia="ar-SA"/>
        </w:rPr>
        <w:tab/>
        <w:t xml:space="preserve">Финансирование субсидии на выполнение муниципального задания на нужды учреждения за 12 месяцев 2018 года составило </w:t>
      </w:r>
      <w:r w:rsidRPr="00C52271">
        <w:rPr>
          <w:rFonts w:ascii="Times New Roman" w:hAnsi="Times New Roman"/>
          <w:bCs/>
          <w:sz w:val="28"/>
          <w:szCs w:val="28"/>
          <w:lang w:eastAsia="ar-SA"/>
        </w:rPr>
        <w:t>60 млн. 935 тыс. 389 р</w:t>
      </w:r>
      <w:r w:rsidRPr="00C52271">
        <w:rPr>
          <w:rFonts w:ascii="Times New Roman" w:hAnsi="Times New Roman" w:cs="Calibri"/>
          <w:sz w:val="28"/>
          <w:szCs w:val="28"/>
          <w:lang w:eastAsia="ar-SA"/>
        </w:rPr>
        <w:t>уб., полученные средства направлены: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>на выплату заработной платы                                  – 68,8% (</w:t>
      </w:r>
      <w:proofErr w:type="gramStart"/>
      <w:r w:rsidRPr="00C52271">
        <w:rPr>
          <w:rFonts w:ascii="Times New Roman" w:hAnsi="Times New Roman" w:cs="Calibri"/>
          <w:sz w:val="24"/>
          <w:szCs w:val="24"/>
          <w:lang w:eastAsia="ar-SA"/>
        </w:rPr>
        <w:t>или  41</w:t>
      </w:r>
      <w:proofErr w:type="gramEnd"/>
      <w:r w:rsidRPr="00C52271">
        <w:rPr>
          <w:rFonts w:ascii="Times New Roman" w:hAnsi="Times New Roman" w:cs="Calibri"/>
          <w:sz w:val="24"/>
          <w:szCs w:val="24"/>
          <w:lang w:eastAsia="ar-SA"/>
        </w:rPr>
        <w:t xml:space="preserve"> млн. 903 тыс. 213 руб.)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>на начисления заработной платы                             – 20,4 % (или 12 млн. 416 тыс. 876 руб.)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>на оплату прочих выплат: пособие до 3-х лет         –  0,0 % (или 4 тыс. 534 руб.)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>на оплату связи                                                           – 0,1 % (или 60 тыс. 520руб.)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>на оплату коммунальных услуг                                 – 8,2% (или 5 млн. 006тыс. 524 руб.)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>на расходы по содержанию помещения                    – 0,3 % (или 213 тыс. 073 руб.)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>на прочие услуги                                                         – 0,4 % (или 259 тыс. 158 руб.)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gramStart"/>
      <w:r w:rsidRPr="00C52271">
        <w:rPr>
          <w:rFonts w:ascii="Times New Roman" w:hAnsi="Times New Roman" w:cs="Calibri"/>
          <w:sz w:val="24"/>
          <w:szCs w:val="24"/>
          <w:lang w:eastAsia="ar-SA"/>
        </w:rPr>
        <w:t>на оплат</w:t>
      </w:r>
      <w:proofErr w:type="gramEnd"/>
      <w:r w:rsidRPr="00C52271">
        <w:rPr>
          <w:rFonts w:ascii="Times New Roman" w:hAnsi="Times New Roman" w:cs="Calibri"/>
          <w:sz w:val="24"/>
          <w:szCs w:val="24"/>
          <w:lang w:eastAsia="ar-SA"/>
        </w:rPr>
        <w:t xml:space="preserve"> прочих расходов: оплата налогов на землю, транспорт, имущество – 1,8% 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 xml:space="preserve">(1 млн. 071 тыс. 491 руб.)                                                                          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8"/>
          <w:szCs w:val="28"/>
          <w:lang w:eastAsia="ar-SA"/>
        </w:rPr>
        <w:tab/>
        <w:t>Так же финансировались субсидии на иные цели, всего за 2018 год поступило 3 млн. 599 тыс. 202руб., которые направлены</w:t>
      </w:r>
      <w:r w:rsidRPr="00C52271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 xml:space="preserve">на оплату льготного проезда                                         – 22,2 </w:t>
      </w:r>
      <w:proofErr w:type="gramStart"/>
      <w:r w:rsidRPr="00C52271">
        <w:rPr>
          <w:rFonts w:ascii="Times New Roman" w:hAnsi="Times New Roman" w:cs="Calibri"/>
          <w:sz w:val="24"/>
          <w:szCs w:val="24"/>
          <w:lang w:eastAsia="ar-SA"/>
        </w:rPr>
        <w:t>%  (</w:t>
      </w:r>
      <w:proofErr w:type="gramEnd"/>
      <w:r w:rsidRPr="00C52271">
        <w:rPr>
          <w:rFonts w:ascii="Times New Roman" w:hAnsi="Times New Roman" w:cs="Calibri"/>
          <w:sz w:val="24"/>
          <w:szCs w:val="24"/>
          <w:lang w:eastAsia="ar-SA"/>
        </w:rPr>
        <w:t>или 798 тыс. 665руб.)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>краевые мероприятия по ЕГЭ                                          – 0,9 % (или 33тыс. 117 руб.)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>на социальную поддержку педагогов                              – 1,7 % (или 59 тыс.784 руб.)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>на оплату текущего ремонта зданий и сооружений         - 1,0 % (</w:t>
      </w:r>
      <w:proofErr w:type="gramStart"/>
      <w:r w:rsidRPr="00C52271">
        <w:rPr>
          <w:rFonts w:ascii="Times New Roman" w:hAnsi="Times New Roman" w:cs="Calibri"/>
          <w:sz w:val="24"/>
          <w:szCs w:val="24"/>
          <w:lang w:eastAsia="ar-SA"/>
        </w:rPr>
        <w:t>или  36</w:t>
      </w:r>
      <w:proofErr w:type="gramEnd"/>
      <w:r w:rsidRPr="00C52271">
        <w:rPr>
          <w:rFonts w:ascii="Times New Roman" w:hAnsi="Times New Roman" w:cs="Calibri"/>
          <w:sz w:val="24"/>
          <w:szCs w:val="24"/>
          <w:lang w:eastAsia="ar-SA"/>
        </w:rPr>
        <w:t xml:space="preserve"> тыс.512руб.)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>на оплату питания школьников                                        - 16,5 % (или 592 тыс. 145 руб.)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lastRenderedPageBreak/>
        <w:t>на приобретение основных средств                                    -55,5</w:t>
      </w:r>
      <w:proofErr w:type="gramStart"/>
      <w:r w:rsidRPr="00C52271">
        <w:rPr>
          <w:rFonts w:ascii="Times New Roman" w:hAnsi="Times New Roman" w:cs="Calibri"/>
          <w:sz w:val="24"/>
          <w:szCs w:val="24"/>
          <w:lang w:eastAsia="ar-SA"/>
        </w:rPr>
        <w:t>%  (</w:t>
      </w:r>
      <w:proofErr w:type="gramEnd"/>
      <w:r w:rsidRPr="00C52271">
        <w:rPr>
          <w:rFonts w:ascii="Times New Roman" w:hAnsi="Times New Roman" w:cs="Calibri"/>
          <w:sz w:val="24"/>
          <w:szCs w:val="24"/>
          <w:lang w:eastAsia="ar-SA"/>
        </w:rPr>
        <w:t xml:space="preserve">или 1 млн.998 тыс.014 руб.) 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>оплата прочих услуг                                                           - 2,2 % (или 80 тыс.965руб.)</w:t>
      </w:r>
    </w:p>
    <w:p w:rsidR="00C52271" w:rsidRPr="00C52271" w:rsidRDefault="00C52271" w:rsidP="00C52271">
      <w:pPr>
        <w:suppressAutoHyphens/>
        <w:spacing w:after="0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C52271">
        <w:rPr>
          <w:rFonts w:ascii="Times New Roman" w:hAnsi="Times New Roman" w:cs="Calibri"/>
          <w:b/>
          <w:sz w:val="28"/>
          <w:szCs w:val="28"/>
          <w:lang w:eastAsia="ar-SA"/>
        </w:rPr>
        <w:t>3.4 Сумма кассовых и плановых выплат в разрезе КОСГУ, предусмотренных планом ФХД (за счет местного бюджета и краевых субвенций):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C52271">
        <w:rPr>
          <w:rFonts w:ascii="Times New Roman" w:hAnsi="Times New Roman"/>
          <w:bCs/>
          <w:sz w:val="28"/>
          <w:szCs w:val="28"/>
        </w:rPr>
        <w:t>Исполнение плановых назначений</w:t>
      </w:r>
      <w:r w:rsidRPr="00C52271">
        <w:rPr>
          <w:rFonts w:ascii="Times New Roman" w:hAnsi="Times New Roman"/>
          <w:sz w:val="28"/>
          <w:szCs w:val="28"/>
        </w:rPr>
        <w:t xml:space="preserve"> в части муниципального задания составляет           </w:t>
      </w:r>
      <w:r w:rsidRPr="00C52271">
        <w:rPr>
          <w:rFonts w:ascii="Times New Roman" w:hAnsi="Times New Roman"/>
          <w:bCs/>
          <w:iCs/>
          <w:sz w:val="28"/>
          <w:szCs w:val="28"/>
          <w:lang w:eastAsia="ar-SA"/>
        </w:rPr>
        <w:t>60 млн. 935</w:t>
      </w:r>
      <w:r w:rsidRPr="00C52271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C52271">
        <w:rPr>
          <w:rFonts w:ascii="Times New Roman" w:hAnsi="Times New Roman"/>
          <w:sz w:val="28"/>
          <w:szCs w:val="28"/>
        </w:rPr>
        <w:t xml:space="preserve">тыс. 389 руб., что на 14,5 </w:t>
      </w:r>
      <w:proofErr w:type="gramStart"/>
      <w:r w:rsidRPr="00C52271">
        <w:rPr>
          <w:rFonts w:ascii="Times New Roman" w:hAnsi="Times New Roman"/>
          <w:sz w:val="28"/>
          <w:szCs w:val="28"/>
        </w:rPr>
        <w:t>%  выше</w:t>
      </w:r>
      <w:proofErr w:type="gramEnd"/>
      <w:r w:rsidRPr="00C52271">
        <w:rPr>
          <w:rFonts w:ascii="Times New Roman" w:hAnsi="Times New Roman"/>
          <w:sz w:val="28"/>
          <w:szCs w:val="28"/>
        </w:rPr>
        <w:t>, чем в 2017г. (</w:t>
      </w:r>
      <w:r w:rsidRPr="00C52271">
        <w:rPr>
          <w:rFonts w:ascii="Times New Roman" w:hAnsi="Times New Roman"/>
          <w:bCs/>
          <w:iCs/>
          <w:sz w:val="28"/>
          <w:szCs w:val="28"/>
          <w:lang w:eastAsia="ar-SA"/>
        </w:rPr>
        <w:t>53 млн. 221 тыс. 909 руб.</w:t>
      </w:r>
      <w:r w:rsidRPr="00C52271">
        <w:rPr>
          <w:rFonts w:ascii="Times New Roman" w:hAnsi="Times New Roman"/>
          <w:bCs/>
          <w:i/>
          <w:iCs/>
          <w:sz w:val="28"/>
          <w:szCs w:val="28"/>
          <w:lang w:eastAsia="ar-SA"/>
        </w:rPr>
        <w:t>)</w:t>
      </w:r>
      <w:r w:rsidRPr="00C52271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C52271">
        <w:rPr>
          <w:rFonts w:ascii="Times New Roman" w:hAnsi="Times New Roman"/>
          <w:sz w:val="28"/>
          <w:szCs w:val="28"/>
        </w:rPr>
        <w:t>в т. ч. в разрезе кодов экономической классифик</w:t>
      </w:r>
      <w:r w:rsidRPr="00C52271">
        <w:rPr>
          <w:rFonts w:ascii="Times New Roman" w:hAnsi="Times New Roman"/>
          <w:sz w:val="28"/>
          <w:szCs w:val="28"/>
        </w:rPr>
        <w:t>а</w:t>
      </w:r>
      <w:r w:rsidRPr="00C52271">
        <w:rPr>
          <w:rFonts w:ascii="Times New Roman" w:hAnsi="Times New Roman"/>
          <w:sz w:val="28"/>
          <w:szCs w:val="28"/>
        </w:rPr>
        <w:t>ции: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C52271">
        <w:rPr>
          <w:rFonts w:ascii="Times New Roman" w:hAnsi="Times New Roman" w:cs="Calibri"/>
          <w:b/>
          <w:sz w:val="28"/>
          <w:szCs w:val="28"/>
          <w:lang w:eastAsia="ar-SA"/>
        </w:rPr>
        <w:t xml:space="preserve">3.4.1 Субсидия на выполнение муниципального задания         </w:t>
      </w:r>
    </w:p>
    <w:p w:rsidR="00C52271" w:rsidRPr="00C52271" w:rsidRDefault="00C52271" w:rsidP="00C52271">
      <w:pPr>
        <w:suppressAutoHyphens/>
        <w:spacing w:after="0" w:line="288" w:lineRule="auto"/>
        <w:jc w:val="right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b/>
          <w:sz w:val="24"/>
          <w:szCs w:val="24"/>
          <w:lang w:eastAsia="ar-SA"/>
        </w:rPr>
        <w:t xml:space="preserve">                                                        </w:t>
      </w:r>
      <w:r w:rsidRPr="00C52271">
        <w:rPr>
          <w:rFonts w:ascii="Times New Roman" w:hAnsi="Times New Roman" w:cs="Calibri"/>
          <w:sz w:val="24"/>
          <w:szCs w:val="24"/>
          <w:lang w:eastAsia="ar-SA"/>
        </w:rPr>
        <w:t xml:space="preserve">Таблица15  </w:t>
      </w:r>
      <w:r w:rsidRPr="00C52271">
        <w:rPr>
          <w:rFonts w:ascii="Times New Roman" w:hAnsi="Times New Roman" w:cs="Calibri"/>
          <w:b/>
          <w:sz w:val="24"/>
          <w:szCs w:val="24"/>
          <w:lang w:eastAsia="ar-SA"/>
        </w:rPr>
        <w:t xml:space="preserve">  </w:t>
      </w:r>
      <w:r w:rsidRPr="00C52271">
        <w:rPr>
          <w:rFonts w:ascii="Times New Roman" w:hAnsi="Times New Roman" w:cs="Calibri"/>
          <w:sz w:val="24"/>
          <w:szCs w:val="24"/>
          <w:lang w:eastAsia="ar-SA"/>
        </w:rPr>
        <w:t>тыс. 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2138"/>
        <w:gridCol w:w="992"/>
        <w:gridCol w:w="1276"/>
        <w:gridCol w:w="992"/>
        <w:gridCol w:w="1134"/>
        <w:gridCol w:w="1276"/>
        <w:gridCol w:w="1134"/>
      </w:tblGrid>
      <w:tr w:rsidR="00C52271" w:rsidRPr="00517D9C" w:rsidTr="000B5FE8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КОСГУ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Наименование статей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Касс.</w:t>
            </w:r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расходы 2017г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Первонач.план</w:t>
            </w:r>
            <w:proofErr w:type="spellEnd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ФХД на 20187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Уточн</w:t>
            </w:r>
            <w:proofErr w:type="spellEnd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. план ФХД  за 2018г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Отклонение уточненного плана к первоначальному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Касс.расходы</w:t>
            </w:r>
            <w:proofErr w:type="spellEnd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за 2018г.</w:t>
            </w:r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%</w:t>
            </w:r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выполн</w:t>
            </w:r>
            <w:proofErr w:type="spellEnd"/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к </w:t>
            </w: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уточн</w:t>
            </w:r>
            <w:proofErr w:type="spellEnd"/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плану </w:t>
            </w:r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(гр.7/гр.5*100%)</w:t>
            </w:r>
          </w:p>
        </w:tc>
      </w:tr>
      <w:tr w:rsidR="00C52271" w:rsidRPr="00517D9C" w:rsidTr="000B5FE8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8</w:t>
            </w:r>
          </w:p>
        </w:tc>
      </w:tr>
      <w:tr w:rsidR="00C52271" w:rsidRPr="00517D9C" w:rsidTr="000B5FE8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t>211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35659,5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38 210,5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41 903,2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3 692,7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41 903,2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100%</w:t>
            </w:r>
          </w:p>
        </w:tc>
      </w:tr>
      <w:tr w:rsidR="00C52271" w:rsidRPr="00517D9C" w:rsidTr="000B5FE8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t>212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Прочие выплаты в том числе: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3,0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90%</w:t>
            </w:r>
          </w:p>
        </w:tc>
      </w:tr>
      <w:tr w:rsidR="00C52271" w:rsidRPr="00517D9C" w:rsidTr="000B5FE8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Командировочные расходы  (суточные),пособие до 3-х лет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3,0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90%</w:t>
            </w:r>
          </w:p>
        </w:tc>
      </w:tr>
      <w:tr w:rsidR="00C52271" w:rsidRPr="00517D9C" w:rsidTr="000B5FE8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t>213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10351,8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11 539,6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12 416,9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877,3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12 416,9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100%</w:t>
            </w:r>
          </w:p>
        </w:tc>
      </w:tr>
      <w:tr w:rsidR="00C52271" w:rsidRPr="00517D9C" w:rsidTr="000B5FE8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t>221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 xml:space="preserve">Услуги </w:t>
            </w:r>
            <w:proofErr w:type="spellStart"/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t>связи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58,8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60,5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60,5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100%</w:t>
            </w:r>
          </w:p>
        </w:tc>
      </w:tr>
      <w:tr w:rsidR="00C52271" w:rsidRPr="00517D9C" w:rsidTr="000B5FE8">
        <w:trPr>
          <w:trHeight w:val="6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t>223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Коммунальные  услуги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5 004,7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5060,6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5 006,5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98,9%</w:t>
            </w:r>
          </w:p>
        </w:tc>
      </w:tr>
      <w:tr w:rsidR="00C52271" w:rsidRPr="00517D9C" w:rsidTr="000B5FE8">
        <w:tc>
          <w:tcPr>
            <w:tcW w:w="5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val="en-US" w:eastAsia="ar-SA"/>
              </w:rPr>
              <w:t>тепло</w:t>
            </w:r>
            <w:proofErr w:type="spellEnd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4028,4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4 025,2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4 256,5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4 202,4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98,7%</w:t>
            </w:r>
          </w:p>
        </w:tc>
      </w:tr>
      <w:tr w:rsidR="00C52271" w:rsidRPr="00517D9C" w:rsidTr="000B5FE8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освещение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826,0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775,9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645,9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645,9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100%</w:t>
            </w:r>
          </w:p>
        </w:tc>
      </w:tr>
      <w:tr w:rsidR="00C52271" w:rsidRPr="00517D9C" w:rsidTr="000B5FE8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val="en-US" w:eastAsia="ar-SA"/>
              </w:rPr>
              <w:t>вод</w:t>
            </w: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оснабжение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154,4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203,6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158,2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158,2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100%</w:t>
            </w:r>
          </w:p>
        </w:tc>
      </w:tr>
      <w:tr w:rsidR="00C52271" w:rsidRPr="00517D9C" w:rsidTr="000B5FE8"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t>225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Работы ,услуги по содержанию имущества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213,1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59,1%</w:t>
            </w:r>
          </w:p>
        </w:tc>
      </w:tr>
      <w:tr w:rsidR="00C52271" w:rsidRPr="00517D9C" w:rsidTr="000B5FE8">
        <w:tc>
          <w:tcPr>
            <w:tcW w:w="5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eastAsia="ar-SA"/>
              </w:rPr>
            </w:pP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val="en-US" w:eastAsia="ar-SA"/>
              </w:rPr>
              <w:t>Содерж</w:t>
            </w: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ание</w:t>
            </w:r>
            <w:proofErr w:type="spellEnd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val="en-US" w:eastAsia="ar-SA"/>
              </w:rPr>
              <w:t>помещ</w:t>
            </w: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ений</w:t>
            </w:r>
            <w:proofErr w:type="spellEnd"/>
            <w:r w:rsidRPr="00517D9C">
              <w:rPr>
                <w:rFonts w:ascii="Times New Roman" w:hAnsi="Times New Roman"/>
                <w:sz w:val="23"/>
                <w:szCs w:val="23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444,8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350,0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360,4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10,4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213,1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59,1%</w:t>
            </w:r>
          </w:p>
        </w:tc>
      </w:tr>
      <w:tr w:rsidR="00C52271" w:rsidRPr="00517D9C" w:rsidTr="000B5FE8"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lastRenderedPageBreak/>
              <w:t>226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</w:pPr>
            <w:proofErr w:type="spellStart"/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t>Прочие</w:t>
            </w:r>
            <w:proofErr w:type="spellEnd"/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t>услуги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259,2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47%</w:t>
            </w:r>
          </w:p>
        </w:tc>
      </w:tr>
      <w:tr w:rsidR="00C52271" w:rsidRPr="00517D9C" w:rsidTr="000B5FE8">
        <w:tc>
          <w:tcPr>
            <w:tcW w:w="5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t>290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</w:pPr>
            <w:proofErr w:type="spellStart"/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t>Прочие</w:t>
            </w:r>
            <w:proofErr w:type="spellEnd"/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1 104,0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1 100,9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1 071,5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-29,4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 xml:space="preserve"> 1 071,5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100%</w:t>
            </w:r>
          </w:p>
        </w:tc>
      </w:tr>
      <w:tr w:rsidR="00C52271" w:rsidRPr="00517D9C" w:rsidTr="000B5FE8">
        <w:tc>
          <w:tcPr>
            <w:tcW w:w="5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340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27,0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17,0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0%</w:t>
            </w:r>
          </w:p>
        </w:tc>
      </w:tr>
      <w:tr w:rsidR="00C52271" w:rsidRPr="00517D9C" w:rsidTr="000B5FE8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val="en-US" w:eastAsia="ar-SA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val="en-US" w:eastAsia="ar-SA"/>
              </w:rPr>
            </w:pPr>
            <w:proofErr w:type="spellStart"/>
            <w:r w:rsidRPr="00517D9C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val="en-US" w:eastAsia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ar-SA"/>
              </w:rPr>
              <w:t>53 221,9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ar-SA"/>
              </w:rPr>
              <w:t>56 820,7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ar-SA"/>
              </w:rPr>
              <w:t>61 456,6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ar-SA"/>
              </w:rPr>
              <w:t>4 635,9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ar-SA"/>
              </w:rPr>
              <w:t>60 935,4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ar-SA"/>
              </w:rPr>
              <w:t>99,15%</w:t>
            </w:r>
          </w:p>
        </w:tc>
      </w:tr>
    </w:tbl>
    <w:p w:rsidR="00C52271" w:rsidRPr="00C52271" w:rsidRDefault="00C52271" w:rsidP="00C52271">
      <w:pPr>
        <w:suppressAutoHyphens/>
        <w:spacing w:after="0" w:line="288" w:lineRule="auto"/>
        <w:ind w:left="360"/>
        <w:rPr>
          <w:rFonts w:ascii="Times New Roman" w:hAnsi="Times New Roman"/>
          <w:b/>
          <w:sz w:val="23"/>
          <w:szCs w:val="23"/>
          <w:lang w:eastAsia="ar-SA"/>
        </w:rPr>
      </w:pPr>
    </w:p>
    <w:p w:rsidR="00C52271" w:rsidRPr="00C52271" w:rsidRDefault="00C52271" w:rsidP="00C52271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 w:rsidRPr="00C52271">
        <w:rPr>
          <w:rFonts w:ascii="Times New Roman" w:hAnsi="Times New Roman"/>
          <w:sz w:val="23"/>
          <w:szCs w:val="23"/>
          <w:lang w:eastAsia="ar-SA"/>
        </w:rPr>
        <w:tab/>
      </w:r>
      <w:proofErr w:type="gramStart"/>
      <w:r w:rsidRPr="00C52271">
        <w:rPr>
          <w:rFonts w:ascii="Times New Roman" w:hAnsi="Times New Roman"/>
          <w:sz w:val="28"/>
          <w:szCs w:val="28"/>
          <w:lang w:eastAsia="ar-SA"/>
        </w:rPr>
        <w:t>В  2018</w:t>
      </w:r>
      <w:proofErr w:type="gramEnd"/>
      <w:r w:rsidRPr="00C52271">
        <w:rPr>
          <w:rFonts w:ascii="Times New Roman" w:hAnsi="Times New Roman"/>
          <w:sz w:val="28"/>
          <w:szCs w:val="28"/>
          <w:lang w:eastAsia="ar-SA"/>
        </w:rPr>
        <w:t>году субсидия на выполнение муниципального задания увеличилось на 14,5%. по сравнению с 2017г.</w:t>
      </w:r>
    </w:p>
    <w:p w:rsidR="00C52271" w:rsidRPr="00C52271" w:rsidRDefault="00C52271" w:rsidP="00C52271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 w:rsidRPr="00C52271">
        <w:rPr>
          <w:rFonts w:ascii="Times New Roman" w:hAnsi="Times New Roman"/>
          <w:color w:val="C00000"/>
          <w:sz w:val="28"/>
          <w:szCs w:val="28"/>
          <w:lang w:eastAsia="ar-SA"/>
        </w:rPr>
        <w:tab/>
      </w:r>
      <w:r w:rsidRPr="00C52271">
        <w:rPr>
          <w:rFonts w:ascii="Times New Roman" w:hAnsi="Times New Roman"/>
          <w:sz w:val="28"/>
          <w:szCs w:val="28"/>
          <w:lang w:eastAsia="ar-SA"/>
        </w:rPr>
        <w:t>В 2018 г. 93 сотрудника учреждения прошли ежегодный периодический медицинский осмотр на сумму 211 тыс.061руб.</w:t>
      </w:r>
    </w:p>
    <w:p w:rsidR="00C52271" w:rsidRPr="00C52271" w:rsidRDefault="00C52271" w:rsidP="00C52271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</w:p>
    <w:p w:rsidR="00C52271" w:rsidRPr="00C52271" w:rsidRDefault="00C52271" w:rsidP="00C52271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  <w:r w:rsidRPr="00C52271">
        <w:rPr>
          <w:rFonts w:ascii="Times New Roman" w:hAnsi="Times New Roman"/>
          <w:b/>
          <w:sz w:val="28"/>
          <w:szCs w:val="28"/>
          <w:lang w:eastAsia="ar-SA"/>
        </w:rPr>
        <w:tab/>
        <w:t>3.4.2 Субсидия на иные цели:</w:t>
      </w:r>
    </w:p>
    <w:p w:rsidR="00C52271" w:rsidRPr="00C52271" w:rsidRDefault="00C52271" w:rsidP="00C52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52271">
        <w:rPr>
          <w:rFonts w:ascii="Times New Roman" w:hAnsi="Times New Roman"/>
          <w:bCs/>
          <w:sz w:val="28"/>
          <w:szCs w:val="28"/>
        </w:rPr>
        <w:t>Исполнение плановых назначений</w:t>
      </w:r>
      <w:r w:rsidRPr="00C52271">
        <w:rPr>
          <w:rFonts w:ascii="Times New Roman" w:hAnsi="Times New Roman"/>
          <w:sz w:val="28"/>
          <w:szCs w:val="28"/>
        </w:rPr>
        <w:t xml:space="preserve"> в части субсидий на иные цели составляет </w:t>
      </w:r>
    </w:p>
    <w:p w:rsidR="00C52271" w:rsidRPr="00C52271" w:rsidRDefault="00C52271" w:rsidP="00C52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52271">
        <w:rPr>
          <w:rFonts w:ascii="Times New Roman" w:hAnsi="Times New Roman"/>
          <w:bCs/>
          <w:sz w:val="28"/>
          <w:szCs w:val="28"/>
          <w:lang w:eastAsia="ar-SA"/>
        </w:rPr>
        <w:t>3 млн. 599</w:t>
      </w:r>
      <w:r w:rsidRPr="00C52271">
        <w:rPr>
          <w:rFonts w:ascii="Times New Roman" w:hAnsi="Times New Roman"/>
          <w:bCs/>
          <w:i/>
          <w:iCs/>
          <w:sz w:val="28"/>
          <w:szCs w:val="28"/>
          <w:lang w:eastAsia="ar-SA"/>
        </w:rPr>
        <w:t xml:space="preserve"> </w:t>
      </w:r>
      <w:r w:rsidRPr="00C52271">
        <w:rPr>
          <w:rFonts w:ascii="Times New Roman" w:hAnsi="Times New Roman"/>
          <w:sz w:val="28"/>
          <w:szCs w:val="28"/>
        </w:rPr>
        <w:t>тыс. 203руб.</w:t>
      </w:r>
      <w:r w:rsidRPr="00C52271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, </w:t>
      </w:r>
    </w:p>
    <w:p w:rsidR="00C52271" w:rsidRPr="00C52271" w:rsidRDefault="00C52271" w:rsidP="00C52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52271">
        <w:rPr>
          <w:rFonts w:ascii="Times New Roman" w:hAnsi="Times New Roman"/>
          <w:sz w:val="28"/>
          <w:szCs w:val="28"/>
        </w:rPr>
        <w:t>в т. ч. в разрезе кодов экономической классифик</w:t>
      </w:r>
      <w:r w:rsidRPr="00C52271">
        <w:rPr>
          <w:rFonts w:ascii="Times New Roman" w:hAnsi="Times New Roman"/>
          <w:sz w:val="28"/>
          <w:szCs w:val="28"/>
        </w:rPr>
        <w:t>а</w:t>
      </w:r>
      <w:r w:rsidRPr="00C52271">
        <w:rPr>
          <w:rFonts w:ascii="Times New Roman" w:hAnsi="Times New Roman"/>
          <w:sz w:val="28"/>
          <w:szCs w:val="28"/>
        </w:rPr>
        <w:t>ции:</w:t>
      </w:r>
    </w:p>
    <w:p w:rsidR="00C52271" w:rsidRPr="00C52271" w:rsidRDefault="00C52271" w:rsidP="00C52271">
      <w:pPr>
        <w:spacing w:after="0"/>
        <w:ind w:left="360"/>
        <w:jc w:val="right"/>
        <w:rPr>
          <w:rFonts w:ascii="Times New Roman" w:hAnsi="Times New Roman"/>
          <w:sz w:val="23"/>
          <w:szCs w:val="23"/>
          <w:lang w:eastAsia="ar-SA"/>
        </w:rPr>
      </w:pPr>
      <w:r w:rsidRPr="00C52271">
        <w:rPr>
          <w:rFonts w:ascii="Times New Roman" w:hAnsi="Times New Roman"/>
          <w:sz w:val="24"/>
          <w:szCs w:val="24"/>
        </w:rPr>
        <w:t xml:space="preserve">              Таблица</w:t>
      </w:r>
      <w:proofErr w:type="gramStart"/>
      <w:r w:rsidRPr="00C52271">
        <w:rPr>
          <w:rFonts w:ascii="Times New Roman" w:hAnsi="Times New Roman"/>
          <w:sz w:val="24"/>
          <w:szCs w:val="24"/>
        </w:rPr>
        <w:t>16,</w:t>
      </w:r>
      <w:r w:rsidRPr="00C52271">
        <w:rPr>
          <w:rFonts w:ascii="Times New Roman" w:hAnsi="Times New Roman"/>
          <w:b/>
          <w:sz w:val="23"/>
          <w:szCs w:val="23"/>
          <w:lang w:eastAsia="ar-SA"/>
        </w:rPr>
        <w:t xml:space="preserve">   </w:t>
      </w:r>
      <w:proofErr w:type="gramEnd"/>
      <w:r w:rsidRPr="00C52271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Pr="00C52271">
        <w:rPr>
          <w:rFonts w:ascii="Times New Roman" w:hAnsi="Times New Roman"/>
          <w:sz w:val="23"/>
          <w:szCs w:val="23"/>
          <w:lang w:eastAsia="ar-SA"/>
        </w:rPr>
        <w:t>тыс. руб.</w:t>
      </w:r>
      <w:r w:rsidRPr="00C52271">
        <w:rPr>
          <w:rFonts w:ascii="Times New Roman" w:hAnsi="Times New Roman"/>
          <w:b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</w:t>
      </w:r>
    </w:p>
    <w:tbl>
      <w:tblPr>
        <w:tblW w:w="963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992"/>
        <w:gridCol w:w="1276"/>
        <w:gridCol w:w="1134"/>
        <w:gridCol w:w="1134"/>
        <w:gridCol w:w="992"/>
        <w:gridCol w:w="1276"/>
      </w:tblGrid>
      <w:tr w:rsidR="00C52271" w:rsidRPr="00517D9C" w:rsidTr="000B5FE8">
        <w:trPr>
          <w:trHeight w:val="1019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КОСГУ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Наименование статей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Касс.</w:t>
            </w:r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расходы 2017г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Первонач.план</w:t>
            </w:r>
            <w:proofErr w:type="spellEnd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ФХД на 2018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Уточн</w:t>
            </w:r>
            <w:proofErr w:type="spellEnd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. план ФХД  за 2018г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Отклонение уточненного плана к первоначальному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Касс.расходы</w:t>
            </w:r>
            <w:proofErr w:type="spellEnd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за 2018г.</w:t>
            </w:r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%</w:t>
            </w:r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выполн</w:t>
            </w:r>
            <w:proofErr w:type="spellEnd"/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к </w:t>
            </w: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уточн</w:t>
            </w:r>
            <w:proofErr w:type="spellEnd"/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плану </w:t>
            </w:r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(гр.7/гр.5*100%)</w:t>
            </w:r>
          </w:p>
        </w:tc>
      </w:tr>
      <w:tr w:rsidR="00C52271" w:rsidRPr="00517D9C" w:rsidTr="000B5FE8">
        <w:trPr>
          <w:trHeight w:val="402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8</w:t>
            </w:r>
          </w:p>
        </w:tc>
      </w:tr>
      <w:tr w:rsidR="00C52271" w:rsidRPr="00517D9C" w:rsidTr="000B5F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212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Прочие выплаты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630,4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513,15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883,89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370,74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883,89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100%</w:t>
            </w:r>
          </w:p>
        </w:tc>
      </w:tr>
      <w:tr w:rsidR="00C52271" w:rsidRPr="00517D9C" w:rsidTr="000B5F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Льготный проезд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510,0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390,0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798,66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408,66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798,66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100%</w:t>
            </w:r>
          </w:p>
        </w:tc>
      </w:tr>
      <w:tr w:rsidR="00C52271" w:rsidRPr="00517D9C" w:rsidTr="000B5F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Социальная поддержка </w:t>
            </w:r>
            <w:proofErr w:type="spellStart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педагогич</w:t>
            </w:r>
            <w:proofErr w:type="spellEnd"/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. работников.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97,7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123,15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59,79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-63,36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59,79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100%</w:t>
            </w:r>
          </w:p>
        </w:tc>
      </w:tr>
      <w:tr w:rsidR="00C52271" w:rsidRPr="00517D9C" w:rsidTr="000B5F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краевые мероприятия по ЕГЭ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22,7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25,44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25,44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25,44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sz w:val="23"/>
                <w:szCs w:val="23"/>
                <w:lang w:eastAsia="ar-SA"/>
              </w:rPr>
              <w:t>100%</w:t>
            </w:r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</w:tr>
      <w:tr w:rsidR="00C52271" w:rsidRPr="00517D9C" w:rsidTr="000B5F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213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Начисление на мероприятия по ЕГЭ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7,68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7,68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7,68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100%</w:t>
            </w:r>
          </w:p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</w:tr>
      <w:tr w:rsidR="00C52271" w:rsidRPr="00517D9C" w:rsidTr="000B5F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225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Содержание имущества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520,2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109,89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-90,11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46,89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42,67%</w:t>
            </w:r>
          </w:p>
        </w:tc>
      </w:tr>
      <w:tr w:rsidR="00C52271" w:rsidRPr="00517D9C" w:rsidTr="000B5F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Текущий ремонт зданий и сооружений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520,2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 xml:space="preserve">200,0                   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99,51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-100,49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36,51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36,69%</w:t>
            </w:r>
          </w:p>
        </w:tc>
      </w:tr>
      <w:tr w:rsidR="00C52271" w:rsidRPr="00517D9C" w:rsidTr="000B5F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Содержание имущества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10,38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10,38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10,38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100%</w:t>
            </w:r>
          </w:p>
        </w:tc>
      </w:tr>
      <w:tr w:rsidR="00C52271" w:rsidRPr="00517D9C" w:rsidTr="000B5F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226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 xml:space="preserve">Прочие услуги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243,4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70,58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70,58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70,58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100%</w:t>
            </w:r>
          </w:p>
        </w:tc>
      </w:tr>
      <w:tr w:rsidR="00C52271" w:rsidRPr="00517D9C" w:rsidTr="000B5F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290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Прочие расходы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120,0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63,04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63,04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0%</w:t>
            </w:r>
          </w:p>
        </w:tc>
      </w:tr>
      <w:tr w:rsidR="00C52271" w:rsidRPr="00517D9C" w:rsidTr="000B5FE8">
        <w:trPr>
          <w:trHeight w:val="56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310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871,5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1228,04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1998,01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769,97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1998,01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100%</w:t>
            </w:r>
          </w:p>
        </w:tc>
      </w:tr>
      <w:tr w:rsidR="00C52271" w:rsidRPr="00517D9C" w:rsidTr="000B5FE8">
        <w:trPr>
          <w:trHeight w:val="56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340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185,9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353,5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607,91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254,41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592,15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97,40%</w:t>
            </w:r>
          </w:p>
        </w:tc>
      </w:tr>
      <w:tr w:rsidR="00C52271" w:rsidRPr="00517D9C" w:rsidTr="000B5F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ar-SA"/>
              </w:rPr>
              <w:t>2571,4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ar-SA"/>
              </w:rPr>
              <w:t>2294,69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ar-SA"/>
              </w:rPr>
              <w:t>3741,00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ar-SA"/>
              </w:rPr>
              <w:t>1446,31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ar-SA"/>
              </w:rPr>
              <w:t>3599,20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2271" w:rsidRPr="00517D9C" w:rsidRDefault="00C52271" w:rsidP="000B5F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ar-SA"/>
              </w:rPr>
              <w:t>96,21%</w:t>
            </w:r>
          </w:p>
        </w:tc>
      </w:tr>
    </w:tbl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/>
          <w:lang w:eastAsia="ar-SA"/>
        </w:rPr>
      </w:pPr>
    </w:p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271">
        <w:rPr>
          <w:rFonts w:ascii="Times New Roman" w:hAnsi="Times New Roman"/>
          <w:lang w:eastAsia="ar-SA"/>
        </w:rPr>
        <w:tab/>
      </w:r>
      <w:r w:rsidRPr="00C52271">
        <w:rPr>
          <w:rFonts w:ascii="Times New Roman" w:hAnsi="Times New Roman"/>
          <w:sz w:val="28"/>
          <w:szCs w:val="28"/>
          <w:lang w:eastAsia="ar-SA"/>
        </w:rPr>
        <w:t>В 2018 году льготным проездом воспользовались 19 сотрудников учреждения на сумму 732тыс983руб.</w:t>
      </w:r>
    </w:p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271">
        <w:rPr>
          <w:rFonts w:ascii="Times New Roman" w:hAnsi="Times New Roman"/>
          <w:sz w:val="28"/>
          <w:szCs w:val="28"/>
          <w:lang w:eastAsia="ar-SA"/>
        </w:rPr>
        <w:tab/>
        <w:t>В учреждении произведен текущий ремонт зданий на сумму 99 тыс.512 руб., денежные средства были направлены на текущий ремонт замены запорной арматуры в элеваторном узле в сумме 36тыс.512руб., текущий ремонт кровли на сумму 63 тыс.0</w:t>
      </w:r>
      <w:proofErr w:type="gramStart"/>
      <w:r w:rsidRPr="00C52271">
        <w:rPr>
          <w:rFonts w:ascii="Times New Roman" w:hAnsi="Times New Roman"/>
          <w:sz w:val="28"/>
          <w:szCs w:val="28"/>
          <w:lang w:eastAsia="ar-SA"/>
        </w:rPr>
        <w:t>руб..</w:t>
      </w:r>
      <w:proofErr w:type="gramEnd"/>
      <w:r w:rsidRPr="00C5227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271">
        <w:rPr>
          <w:rFonts w:ascii="Times New Roman" w:hAnsi="Times New Roman"/>
          <w:sz w:val="28"/>
          <w:szCs w:val="28"/>
          <w:lang w:eastAsia="ar-SA"/>
        </w:rPr>
        <w:t>Социальную поддержку получили 2 молодых специалиста.</w:t>
      </w:r>
    </w:p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271">
        <w:rPr>
          <w:rFonts w:ascii="Times New Roman" w:hAnsi="Times New Roman"/>
          <w:sz w:val="28"/>
          <w:szCs w:val="28"/>
          <w:lang w:eastAsia="ar-SA"/>
        </w:rPr>
        <w:t xml:space="preserve">Все расходы </w:t>
      </w:r>
      <w:proofErr w:type="gramStart"/>
      <w:r w:rsidRPr="00C52271">
        <w:rPr>
          <w:rFonts w:ascii="Times New Roman" w:hAnsi="Times New Roman"/>
          <w:sz w:val="28"/>
          <w:szCs w:val="28"/>
          <w:lang w:eastAsia="ar-SA"/>
        </w:rPr>
        <w:t>произведены  в</w:t>
      </w:r>
      <w:proofErr w:type="gramEnd"/>
      <w:r w:rsidRPr="00C52271">
        <w:rPr>
          <w:rFonts w:ascii="Times New Roman" w:hAnsi="Times New Roman"/>
          <w:sz w:val="28"/>
          <w:szCs w:val="28"/>
          <w:lang w:eastAsia="ar-SA"/>
        </w:rPr>
        <w:t xml:space="preserve"> пределах плана финансово – хозяйственной деятельности.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52271">
        <w:rPr>
          <w:rFonts w:ascii="Times New Roman" w:hAnsi="Times New Roman"/>
          <w:b/>
          <w:sz w:val="28"/>
          <w:szCs w:val="28"/>
        </w:rPr>
        <w:t xml:space="preserve"> </w:t>
      </w:r>
      <w:r w:rsidRPr="00C52271">
        <w:rPr>
          <w:rFonts w:ascii="Times New Roman" w:hAnsi="Times New Roman"/>
          <w:b/>
          <w:sz w:val="28"/>
          <w:szCs w:val="28"/>
          <w:lang w:eastAsia="ar-SA"/>
        </w:rPr>
        <w:t xml:space="preserve">Кредиторская задолженность на 01 января 2019 г. </w:t>
      </w:r>
      <w:proofErr w:type="gramStart"/>
      <w:r w:rsidRPr="00C52271">
        <w:rPr>
          <w:rFonts w:ascii="Times New Roman" w:hAnsi="Times New Roman"/>
          <w:b/>
          <w:sz w:val="28"/>
          <w:szCs w:val="28"/>
          <w:lang w:eastAsia="ar-SA"/>
        </w:rPr>
        <w:t>составила  2</w:t>
      </w:r>
      <w:proofErr w:type="gramEnd"/>
      <w:r w:rsidRPr="00C52271">
        <w:rPr>
          <w:rFonts w:ascii="Times New Roman" w:hAnsi="Times New Roman"/>
          <w:b/>
          <w:sz w:val="28"/>
          <w:szCs w:val="28"/>
          <w:lang w:eastAsia="ar-SA"/>
        </w:rPr>
        <w:t xml:space="preserve"> млн. 769 тыс. 367руб. :</w:t>
      </w:r>
    </w:p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2271">
        <w:rPr>
          <w:rFonts w:ascii="Times New Roman" w:hAnsi="Times New Roman"/>
          <w:b/>
          <w:sz w:val="28"/>
          <w:szCs w:val="28"/>
        </w:rPr>
        <w:t xml:space="preserve">  За счет субсидии на выполнение муниципального задания: 2 млн. 448 тыс.263руб:</w:t>
      </w:r>
    </w:p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52271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C52271">
        <w:rPr>
          <w:rFonts w:ascii="Times New Roman" w:hAnsi="Times New Roman"/>
          <w:bCs/>
          <w:sz w:val="24"/>
          <w:szCs w:val="24"/>
          <w:lang w:eastAsia="ar-SA"/>
        </w:rPr>
        <w:t>Начисления на выплаты по оплате труда                                                  1млн. 035тыс.498 руб.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52271">
        <w:rPr>
          <w:rFonts w:ascii="Times New Roman" w:hAnsi="Times New Roman"/>
          <w:sz w:val="24"/>
          <w:szCs w:val="24"/>
        </w:rPr>
        <w:t>(начислены, но не выплачены налоги с з/платы за декабрь 2018г.)</w:t>
      </w:r>
    </w:p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2271">
        <w:rPr>
          <w:rFonts w:ascii="Times New Roman" w:hAnsi="Times New Roman"/>
          <w:sz w:val="24"/>
          <w:szCs w:val="24"/>
          <w:lang w:eastAsia="ar-SA"/>
        </w:rPr>
        <w:t>- Коммунальные услуги                                                                            890 тыс.643 руб.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271">
        <w:rPr>
          <w:rFonts w:ascii="Times New Roman" w:hAnsi="Times New Roman"/>
          <w:sz w:val="24"/>
          <w:szCs w:val="24"/>
        </w:rPr>
        <w:t>.(</w:t>
      </w:r>
      <w:proofErr w:type="gramEnd"/>
      <w:r w:rsidRPr="00C52271">
        <w:rPr>
          <w:rFonts w:ascii="Times New Roman" w:hAnsi="Times New Roman"/>
          <w:sz w:val="24"/>
          <w:szCs w:val="24"/>
        </w:rPr>
        <w:t>начислены счета за декабрь 2018г., срок оплаты не наступил, за ХВС 40тыс. 260руб., за тепло и  ГВС 850 тыс.383руб.)</w:t>
      </w:r>
    </w:p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2271">
        <w:rPr>
          <w:rFonts w:ascii="Times New Roman" w:hAnsi="Times New Roman"/>
          <w:sz w:val="24"/>
          <w:szCs w:val="24"/>
          <w:lang w:eastAsia="ar-SA"/>
        </w:rPr>
        <w:t>- Работы, услуги по содержанию помещений                                         127 тыс.366 руб.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5227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52271">
        <w:rPr>
          <w:rFonts w:ascii="Times New Roman" w:hAnsi="Times New Roman"/>
          <w:sz w:val="24"/>
          <w:szCs w:val="24"/>
        </w:rPr>
        <w:t>т.</w:t>
      </w:r>
      <w:proofErr w:type="gramStart"/>
      <w:r w:rsidRPr="00C52271">
        <w:rPr>
          <w:rFonts w:ascii="Times New Roman" w:hAnsi="Times New Roman"/>
          <w:sz w:val="24"/>
          <w:szCs w:val="24"/>
        </w:rPr>
        <w:t>ч.кредиторская</w:t>
      </w:r>
      <w:proofErr w:type="spellEnd"/>
      <w:proofErr w:type="gramEnd"/>
      <w:r w:rsidRPr="00C52271">
        <w:rPr>
          <w:rFonts w:ascii="Times New Roman" w:hAnsi="Times New Roman"/>
          <w:sz w:val="24"/>
          <w:szCs w:val="24"/>
        </w:rPr>
        <w:t xml:space="preserve"> задолженность просроченная 103тыс. 566руб. (не оплачены счета по д</w:t>
      </w:r>
      <w:r w:rsidRPr="00C52271">
        <w:rPr>
          <w:rFonts w:ascii="Times New Roman" w:hAnsi="Times New Roman"/>
          <w:sz w:val="24"/>
          <w:szCs w:val="24"/>
        </w:rPr>
        <w:t>е</w:t>
      </w:r>
      <w:r w:rsidRPr="00C52271">
        <w:rPr>
          <w:rFonts w:ascii="Times New Roman" w:hAnsi="Times New Roman"/>
          <w:sz w:val="24"/>
          <w:szCs w:val="24"/>
        </w:rPr>
        <w:t>ратизации и дезинсекции, обслуживание ПОС, и др. из за отсутствия финансирования)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52271">
        <w:rPr>
          <w:rFonts w:ascii="Times New Roman" w:hAnsi="Times New Roman"/>
          <w:sz w:val="24"/>
          <w:szCs w:val="24"/>
        </w:rPr>
        <w:t>- Прочие работы, услуги                                                                                  136 тыс.996руб.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2271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spellStart"/>
      <w:r w:rsidRPr="00C52271">
        <w:rPr>
          <w:rFonts w:ascii="Times New Roman" w:hAnsi="Times New Roman"/>
          <w:sz w:val="24"/>
          <w:szCs w:val="24"/>
        </w:rPr>
        <w:t>т.</w:t>
      </w:r>
      <w:proofErr w:type="gramStart"/>
      <w:r w:rsidRPr="00C52271">
        <w:rPr>
          <w:rFonts w:ascii="Times New Roman" w:hAnsi="Times New Roman"/>
          <w:sz w:val="24"/>
          <w:szCs w:val="24"/>
        </w:rPr>
        <w:t>ч.кредиторская</w:t>
      </w:r>
      <w:proofErr w:type="spellEnd"/>
      <w:proofErr w:type="gramEnd"/>
      <w:r w:rsidRPr="00C52271">
        <w:rPr>
          <w:rFonts w:ascii="Times New Roman" w:hAnsi="Times New Roman"/>
          <w:sz w:val="24"/>
          <w:szCs w:val="24"/>
        </w:rPr>
        <w:t xml:space="preserve"> задолженность просроченная 134тыс. 882руб</w:t>
      </w:r>
      <w:r w:rsidRPr="00C52271">
        <w:rPr>
          <w:rFonts w:ascii="Times New Roman" w:hAnsi="Times New Roman"/>
          <w:b/>
          <w:sz w:val="24"/>
          <w:szCs w:val="24"/>
        </w:rPr>
        <w:t>.</w:t>
      </w:r>
      <w:r w:rsidRPr="00C52271">
        <w:rPr>
          <w:rFonts w:ascii="Times New Roman" w:hAnsi="Times New Roman"/>
          <w:sz w:val="24"/>
          <w:szCs w:val="24"/>
        </w:rPr>
        <w:t xml:space="preserve"> (не оплачен счет за </w:t>
      </w:r>
      <w:proofErr w:type="spellStart"/>
      <w:r w:rsidRPr="00C52271">
        <w:rPr>
          <w:rFonts w:ascii="Times New Roman" w:hAnsi="Times New Roman"/>
          <w:sz w:val="24"/>
          <w:szCs w:val="24"/>
        </w:rPr>
        <w:t>мед.осмотр</w:t>
      </w:r>
      <w:proofErr w:type="spellEnd"/>
      <w:r w:rsidRPr="00C52271">
        <w:rPr>
          <w:rFonts w:ascii="Times New Roman" w:hAnsi="Times New Roman"/>
          <w:sz w:val="24"/>
          <w:szCs w:val="24"/>
        </w:rPr>
        <w:t xml:space="preserve"> из за отсутствия финансирования)</w:t>
      </w:r>
    </w:p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2271">
        <w:rPr>
          <w:rFonts w:ascii="Times New Roman" w:hAnsi="Times New Roman"/>
          <w:sz w:val="24"/>
          <w:szCs w:val="24"/>
          <w:lang w:eastAsia="ar-SA"/>
        </w:rPr>
        <w:t xml:space="preserve">- Налоги (имущество, земля, </w:t>
      </w:r>
      <w:proofErr w:type="gramStart"/>
      <w:r w:rsidRPr="00C52271">
        <w:rPr>
          <w:rFonts w:ascii="Times New Roman" w:hAnsi="Times New Roman"/>
          <w:sz w:val="24"/>
          <w:szCs w:val="24"/>
          <w:lang w:eastAsia="ar-SA"/>
        </w:rPr>
        <w:t xml:space="preserve">экология)   </w:t>
      </w:r>
      <w:proofErr w:type="gramEnd"/>
      <w:r w:rsidRPr="00C5227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257 тыс.760 руб.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52271">
        <w:rPr>
          <w:rFonts w:ascii="Times New Roman" w:hAnsi="Times New Roman"/>
          <w:sz w:val="24"/>
          <w:szCs w:val="24"/>
        </w:rPr>
        <w:t>(</w:t>
      </w:r>
      <w:proofErr w:type="gramStart"/>
      <w:r w:rsidRPr="00C52271">
        <w:rPr>
          <w:rFonts w:ascii="Times New Roman" w:hAnsi="Times New Roman"/>
          <w:sz w:val="24"/>
          <w:szCs w:val="24"/>
        </w:rPr>
        <w:t>Задолженность  сложилась</w:t>
      </w:r>
      <w:proofErr w:type="gramEnd"/>
      <w:r w:rsidRPr="00C52271">
        <w:rPr>
          <w:rFonts w:ascii="Times New Roman" w:hAnsi="Times New Roman"/>
          <w:sz w:val="24"/>
          <w:szCs w:val="24"/>
        </w:rPr>
        <w:t xml:space="preserve"> в связи с начислением в декабре 2017г.  налога на землю, налога на имущество за 4 квартал 2018г.)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52271">
        <w:rPr>
          <w:rFonts w:ascii="Times New Roman" w:hAnsi="Times New Roman"/>
          <w:b/>
          <w:sz w:val="24"/>
          <w:szCs w:val="24"/>
        </w:rPr>
        <w:t>За счет иных субсидий: 321тыс. 104руб: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52271">
        <w:rPr>
          <w:rFonts w:ascii="Times New Roman" w:hAnsi="Times New Roman"/>
          <w:b/>
          <w:sz w:val="24"/>
          <w:szCs w:val="24"/>
        </w:rPr>
        <w:t xml:space="preserve">    - </w:t>
      </w:r>
      <w:r w:rsidRPr="00C52271">
        <w:rPr>
          <w:rFonts w:ascii="Times New Roman" w:hAnsi="Times New Roman"/>
          <w:sz w:val="24"/>
          <w:szCs w:val="24"/>
        </w:rPr>
        <w:t xml:space="preserve">Выплаты по льготному проезду                                                               </w:t>
      </w:r>
      <w:r w:rsidRPr="00C52271">
        <w:rPr>
          <w:rFonts w:ascii="Times New Roman" w:hAnsi="Times New Roman"/>
          <w:b/>
          <w:sz w:val="24"/>
          <w:szCs w:val="24"/>
        </w:rPr>
        <w:t xml:space="preserve"> </w:t>
      </w:r>
      <w:r w:rsidRPr="00C52271">
        <w:rPr>
          <w:rFonts w:ascii="Times New Roman" w:hAnsi="Times New Roman"/>
          <w:sz w:val="24"/>
          <w:szCs w:val="24"/>
        </w:rPr>
        <w:t>242тыс. 347руб.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52271">
        <w:rPr>
          <w:rFonts w:ascii="Times New Roman" w:hAnsi="Times New Roman"/>
          <w:b/>
          <w:sz w:val="24"/>
          <w:szCs w:val="24"/>
        </w:rPr>
        <w:t xml:space="preserve"> (</w:t>
      </w:r>
      <w:r w:rsidRPr="00C52271">
        <w:rPr>
          <w:rFonts w:ascii="Times New Roman" w:hAnsi="Times New Roman"/>
          <w:sz w:val="24"/>
          <w:szCs w:val="24"/>
        </w:rPr>
        <w:t>задолженность сложилась перед 10 сотрудниками учреждения)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52271">
        <w:rPr>
          <w:rFonts w:ascii="Times New Roman" w:hAnsi="Times New Roman"/>
          <w:sz w:val="24"/>
          <w:szCs w:val="24"/>
        </w:rPr>
        <w:t xml:space="preserve"> - Текущий ремонт зданий                                                                                 63тыс 0руб.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52271">
        <w:rPr>
          <w:rFonts w:ascii="Times New Roman" w:hAnsi="Times New Roman"/>
          <w:sz w:val="24"/>
          <w:szCs w:val="24"/>
        </w:rPr>
        <w:t xml:space="preserve">  - Увеличение стоимости матер. запасов (продукты </w:t>
      </w:r>
      <w:proofErr w:type="gramStart"/>
      <w:r w:rsidRPr="00C52271">
        <w:rPr>
          <w:rFonts w:ascii="Times New Roman" w:hAnsi="Times New Roman"/>
          <w:sz w:val="24"/>
          <w:szCs w:val="24"/>
        </w:rPr>
        <w:t xml:space="preserve">питания)   </w:t>
      </w:r>
      <w:proofErr w:type="gramEnd"/>
      <w:r w:rsidRPr="00C52271">
        <w:rPr>
          <w:rFonts w:ascii="Times New Roman" w:hAnsi="Times New Roman"/>
          <w:sz w:val="24"/>
          <w:szCs w:val="24"/>
        </w:rPr>
        <w:t xml:space="preserve">                     15тыс 757руб. 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271">
        <w:rPr>
          <w:rFonts w:ascii="Times New Roman" w:hAnsi="Times New Roman"/>
          <w:sz w:val="28"/>
          <w:szCs w:val="28"/>
        </w:rPr>
        <w:t xml:space="preserve">(В </w:t>
      </w:r>
      <w:proofErr w:type="spellStart"/>
      <w:proofErr w:type="gramStart"/>
      <w:r w:rsidRPr="00C52271">
        <w:rPr>
          <w:rFonts w:ascii="Times New Roman" w:hAnsi="Times New Roman"/>
          <w:sz w:val="28"/>
          <w:szCs w:val="28"/>
        </w:rPr>
        <w:t>т..ч</w:t>
      </w:r>
      <w:proofErr w:type="spellEnd"/>
      <w:r w:rsidRPr="00C52271">
        <w:rPr>
          <w:rFonts w:ascii="Times New Roman" w:hAnsi="Times New Roman"/>
          <w:sz w:val="28"/>
          <w:szCs w:val="28"/>
        </w:rPr>
        <w:t>.</w:t>
      </w:r>
      <w:proofErr w:type="gramEnd"/>
      <w:r w:rsidRPr="00C52271">
        <w:rPr>
          <w:rFonts w:ascii="Times New Roman" w:hAnsi="Times New Roman"/>
          <w:sz w:val="28"/>
          <w:szCs w:val="28"/>
        </w:rPr>
        <w:t xml:space="preserve"> вся кредиторская задолженность является просроченной из за отсутствия финансир</w:t>
      </w:r>
      <w:r w:rsidRPr="00C52271">
        <w:rPr>
          <w:rFonts w:ascii="Times New Roman" w:hAnsi="Times New Roman"/>
          <w:sz w:val="28"/>
          <w:szCs w:val="28"/>
        </w:rPr>
        <w:t>о</w:t>
      </w:r>
      <w:r w:rsidRPr="00C52271">
        <w:rPr>
          <w:rFonts w:ascii="Times New Roman" w:hAnsi="Times New Roman"/>
          <w:sz w:val="28"/>
          <w:szCs w:val="28"/>
        </w:rPr>
        <w:t>вания)</w:t>
      </w:r>
    </w:p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271">
        <w:rPr>
          <w:rFonts w:ascii="Times New Roman" w:hAnsi="Times New Roman"/>
          <w:sz w:val="28"/>
          <w:szCs w:val="28"/>
          <w:lang w:eastAsia="ar-SA"/>
        </w:rPr>
        <w:t xml:space="preserve">Кредиторская задолженность в 2018году увеличилась на 10 </w:t>
      </w:r>
      <w:proofErr w:type="gramStart"/>
      <w:r w:rsidRPr="00C52271">
        <w:rPr>
          <w:rFonts w:ascii="Times New Roman" w:hAnsi="Times New Roman"/>
          <w:sz w:val="28"/>
          <w:szCs w:val="28"/>
          <w:lang w:eastAsia="ar-SA"/>
        </w:rPr>
        <w:t>%  по</w:t>
      </w:r>
      <w:proofErr w:type="gramEnd"/>
      <w:r w:rsidRPr="00C52271">
        <w:rPr>
          <w:rFonts w:ascii="Times New Roman" w:hAnsi="Times New Roman"/>
          <w:sz w:val="28"/>
          <w:szCs w:val="28"/>
          <w:lang w:eastAsia="ar-SA"/>
        </w:rPr>
        <w:t xml:space="preserve"> сравнению с 2017г.             (2 млн. 518 тыс. 222руб.)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52271">
        <w:rPr>
          <w:rFonts w:ascii="Times New Roman" w:hAnsi="Times New Roman"/>
          <w:sz w:val="28"/>
          <w:szCs w:val="28"/>
        </w:rPr>
        <w:t xml:space="preserve">       В общей сумме данной задолженности наибольший удельный вес составляет кредито</w:t>
      </w:r>
      <w:r w:rsidRPr="00C52271">
        <w:rPr>
          <w:rFonts w:ascii="Times New Roman" w:hAnsi="Times New Roman"/>
          <w:sz w:val="28"/>
          <w:szCs w:val="28"/>
        </w:rPr>
        <w:t>р</w:t>
      </w:r>
      <w:r w:rsidRPr="00C52271">
        <w:rPr>
          <w:rFonts w:ascii="Times New Roman" w:hAnsi="Times New Roman"/>
          <w:sz w:val="28"/>
          <w:szCs w:val="28"/>
        </w:rPr>
        <w:t xml:space="preserve">ская задолженность по коммунальным </w:t>
      </w:r>
      <w:proofErr w:type="gramStart"/>
      <w:r w:rsidRPr="00C52271">
        <w:rPr>
          <w:rFonts w:ascii="Times New Roman" w:hAnsi="Times New Roman"/>
          <w:sz w:val="28"/>
          <w:szCs w:val="28"/>
        </w:rPr>
        <w:t>услугам  890</w:t>
      </w:r>
      <w:proofErr w:type="gramEnd"/>
      <w:r w:rsidRPr="00C52271">
        <w:rPr>
          <w:rFonts w:ascii="Times New Roman" w:hAnsi="Times New Roman"/>
          <w:sz w:val="28"/>
          <w:szCs w:val="28"/>
        </w:rPr>
        <w:t>тыс. 643руб. или 32,2% и кредито</w:t>
      </w:r>
      <w:r w:rsidRPr="00C52271">
        <w:rPr>
          <w:rFonts w:ascii="Times New Roman" w:hAnsi="Times New Roman"/>
          <w:sz w:val="28"/>
          <w:szCs w:val="28"/>
        </w:rPr>
        <w:t>р</w:t>
      </w:r>
      <w:r w:rsidRPr="00C52271">
        <w:rPr>
          <w:rFonts w:ascii="Times New Roman" w:hAnsi="Times New Roman"/>
          <w:sz w:val="28"/>
          <w:szCs w:val="28"/>
        </w:rPr>
        <w:t>ская задолженность по начислениям на оплату труда составляет                                   1 млн.035тыс. 498руб. или 37,4%.</w:t>
      </w:r>
    </w:p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sz w:val="28"/>
          <w:szCs w:val="28"/>
        </w:rPr>
      </w:pPr>
      <w:r w:rsidRPr="00C52271">
        <w:rPr>
          <w:rFonts w:ascii="Times New Roman" w:hAnsi="Times New Roman"/>
          <w:sz w:val="28"/>
          <w:szCs w:val="28"/>
        </w:rPr>
        <w:t xml:space="preserve">      Просроченная кредиторская задолженность составляет </w:t>
      </w:r>
      <w:r w:rsidRPr="00C52271">
        <w:rPr>
          <w:rFonts w:ascii="Times New Roman" w:hAnsi="Times New Roman"/>
          <w:b/>
          <w:sz w:val="28"/>
          <w:szCs w:val="28"/>
        </w:rPr>
        <w:t>559тыс. 552руб.</w:t>
      </w:r>
      <w:r w:rsidRPr="00C52271">
        <w:rPr>
          <w:rFonts w:ascii="Times New Roman" w:hAnsi="Times New Roman"/>
          <w:i/>
          <w:sz w:val="28"/>
          <w:szCs w:val="28"/>
        </w:rPr>
        <w:t xml:space="preserve"> </w:t>
      </w:r>
      <w:r w:rsidRPr="00C52271">
        <w:rPr>
          <w:rFonts w:ascii="Times New Roman" w:hAnsi="Times New Roman"/>
          <w:sz w:val="28"/>
          <w:szCs w:val="28"/>
        </w:rPr>
        <w:t xml:space="preserve">или 20,2% от общей суммы кредиторской задолженности.  </w:t>
      </w:r>
    </w:p>
    <w:p w:rsidR="00C52271" w:rsidRPr="00C52271" w:rsidRDefault="00C52271" w:rsidP="00C52271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271">
        <w:rPr>
          <w:rFonts w:ascii="Times New Roman" w:hAnsi="Times New Roman"/>
          <w:sz w:val="28"/>
          <w:szCs w:val="28"/>
        </w:rPr>
        <w:t xml:space="preserve">         </w:t>
      </w:r>
      <w:r w:rsidRPr="00C52271">
        <w:rPr>
          <w:rFonts w:ascii="Times New Roman" w:hAnsi="Times New Roman"/>
          <w:sz w:val="28"/>
          <w:szCs w:val="28"/>
          <w:lang w:eastAsia="ar-SA"/>
        </w:rPr>
        <w:t>Дебиторская задолженность на 01.01.19г –  отсутствует</w:t>
      </w:r>
    </w:p>
    <w:p w:rsidR="00682869" w:rsidRPr="00C52271" w:rsidRDefault="00682869" w:rsidP="00C5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71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C52271">
        <w:rPr>
          <w:rFonts w:ascii="Times New Roman" w:hAnsi="Times New Roman" w:cs="Times New Roman"/>
          <w:sz w:val="28"/>
          <w:szCs w:val="28"/>
        </w:rPr>
        <w:t xml:space="preserve">: </w:t>
      </w:r>
      <w:r w:rsidR="00F7014E" w:rsidRPr="00C52271">
        <w:rPr>
          <w:rFonts w:ascii="Times New Roman" w:hAnsi="Times New Roman" w:cs="Times New Roman"/>
          <w:sz w:val="28"/>
          <w:szCs w:val="28"/>
        </w:rPr>
        <w:t>принять к сведению результаты медицинского осмотра обучающихся за 2018</w:t>
      </w:r>
      <w:r w:rsidRPr="00C5227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AB6" w:rsidRPr="00266064" w:rsidRDefault="00682869" w:rsidP="0014577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По второму вопросу слушали</w:t>
      </w:r>
      <w:r>
        <w:rPr>
          <w:sz w:val="28"/>
          <w:szCs w:val="28"/>
        </w:rPr>
        <w:t xml:space="preserve">: </w:t>
      </w:r>
      <w:r w:rsidR="00DF1AB6">
        <w:rPr>
          <w:sz w:val="28"/>
          <w:szCs w:val="28"/>
        </w:rPr>
        <w:t xml:space="preserve">директора школы Тамбовскую Светлану Александровну, которая познакомила членов Управляющего совета с содержанием </w:t>
      </w:r>
      <w:r w:rsidR="00DF1AB6">
        <w:rPr>
          <w:color w:val="000000"/>
          <w:sz w:val="28"/>
          <w:szCs w:val="28"/>
        </w:rPr>
        <w:t xml:space="preserve">отчета о результатах </w:t>
      </w:r>
      <w:proofErr w:type="spellStart"/>
      <w:proofErr w:type="gramStart"/>
      <w:r w:rsidR="00DF1AB6">
        <w:rPr>
          <w:color w:val="000000"/>
          <w:sz w:val="28"/>
          <w:szCs w:val="28"/>
        </w:rPr>
        <w:t>самообследования</w:t>
      </w:r>
      <w:proofErr w:type="spellEnd"/>
      <w:r w:rsidR="00DF1AB6">
        <w:rPr>
          <w:color w:val="000000"/>
          <w:sz w:val="28"/>
          <w:szCs w:val="28"/>
        </w:rPr>
        <w:t xml:space="preserve">  Муниципального</w:t>
      </w:r>
      <w:proofErr w:type="gramEnd"/>
      <w:r w:rsidR="00DF1AB6">
        <w:rPr>
          <w:color w:val="000000"/>
          <w:sz w:val="28"/>
          <w:szCs w:val="28"/>
        </w:rPr>
        <w:t xml:space="preserve"> общеобразовательного учреждения средней общеобразовательной школы №37 за 2018 год</w:t>
      </w:r>
    </w:p>
    <w:p w:rsidR="00682869" w:rsidRPr="00145777" w:rsidRDefault="00682869" w:rsidP="0014577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5777">
        <w:rPr>
          <w:sz w:val="28"/>
          <w:szCs w:val="28"/>
          <w:u w:val="single"/>
        </w:rPr>
        <w:t>Решили</w:t>
      </w:r>
      <w:r w:rsidRPr="00145777">
        <w:rPr>
          <w:sz w:val="28"/>
          <w:szCs w:val="28"/>
        </w:rPr>
        <w:t xml:space="preserve">: </w:t>
      </w:r>
      <w:r w:rsidR="00145777">
        <w:rPr>
          <w:sz w:val="28"/>
          <w:szCs w:val="28"/>
        </w:rPr>
        <w:t xml:space="preserve">Согласовать </w:t>
      </w:r>
      <w:r w:rsidR="00145777">
        <w:rPr>
          <w:color w:val="000000"/>
          <w:sz w:val="28"/>
          <w:szCs w:val="28"/>
        </w:rPr>
        <w:t xml:space="preserve">отчет о результатах </w:t>
      </w:r>
      <w:proofErr w:type="spellStart"/>
      <w:proofErr w:type="gramStart"/>
      <w:r w:rsidR="00145777">
        <w:rPr>
          <w:color w:val="000000"/>
          <w:sz w:val="28"/>
          <w:szCs w:val="28"/>
        </w:rPr>
        <w:t>самообследования</w:t>
      </w:r>
      <w:proofErr w:type="spellEnd"/>
      <w:r w:rsidR="00145777">
        <w:rPr>
          <w:color w:val="000000"/>
          <w:sz w:val="28"/>
          <w:szCs w:val="28"/>
        </w:rPr>
        <w:t xml:space="preserve">  Муниципального</w:t>
      </w:r>
      <w:proofErr w:type="gramEnd"/>
      <w:r w:rsidR="00145777">
        <w:rPr>
          <w:color w:val="000000"/>
          <w:sz w:val="28"/>
          <w:szCs w:val="28"/>
        </w:rPr>
        <w:t xml:space="preserve"> общеобразовательного учреждения средней общеобразовательной школы №37 за 2018 год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0346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145777">
        <w:rPr>
          <w:rFonts w:ascii="Times New Roman" w:hAnsi="Times New Roman" w:cs="Times New Roman"/>
          <w:sz w:val="28"/>
          <w:szCs w:val="28"/>
        </w:rPr>
        <w:t>педагога-организатора ОБЖ, ответственного за постановку на первичный воинский учет Кудряшову Валерию Павловну</w:t>
      </w:r>
    </w:p>
    <w:p w:rsidR="00145777" w:rsidRDefault="00145777" w:rsidP="001457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2018</w:t>
      </w:r>
      <w:r w:rsidRPr="001457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 учебном году постановке на первичный воинский учет подлежат 10 учащихся, достигших 14-летнего возраста. Все юноши своевременно предоставили необходимые документы и проходят медицинский осмотр.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5777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gramStart"/>
      <w:r w:rsidR="001457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77">
        <w:rPr>
          <w:rFonts w:ascii="Times New Roman" w:hAnsi="Times New Roman" w:cs="Times New Roman"/>
          <w:sz w:val="28"/>
          <w:szCs w:val="28"/>
        </w:rPr>
        <w:t>постановке</w:t>
      </w:r>
      <w:proofErr w:type="gramEnd"/>
      <w:r w:rsidR="00145777">
        <w:rPr>
          <w:rFonts w:ascii="Times New Roman" w:hAnsi="Times New Roman" w:cs="Times New Roman"/>
          <w:sz w:val="28"/>
          <w:szCs w:val="28"/>
        </w:rPr>
        <w:t xml:space="preserve"> юношей на воинский учет, отметить высокий уровень организации данной работы.</w:t>
      </w:r>
      <w:bookmarkStart w:id="0" w:name="_GoBack"/>
      <w:bookmarkEnd w:id="0"/>
    </w:p>
    <w:p w:rsidR="00682869" w:rsidRDefault="00682869" w:rsidP="0068286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/>
    <w:p w:rsidR="00E619FF" w:rsidRDefault="00E619FF"/>
    <w:sectPr w:rsidR="00E6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03F5"/>
    <w:multiLevelType w:val="hybridMultilevel"/>
    <w:tmpl w:val="D550FAC6"/>
    <w:lvl w:ilvl="0" w:tplc="26F840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53B7"/>
    <w:multiLevelType w:val="hybridMultilevel"/>
    <w:tmpl w:val="9820849C"/>
    <w:lvl w:ilvl="0" w:tplc="26F840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569A"/>
    <w:multiLevelType w:val="hybridMultilevel"/>
    <w:tmpl w:val="B5C60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7298"/>
    <w:multiLevelType w:val="hybridMultilevel"/>
    <w:tmpl w:val="FBB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E9D"/>
    <w:multiLevelType w:val="hybridMultilevel"/>
    <w:tmpl w:val="5690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64"/>
    <w:rsid w:val="00006064"/>
    <w:rsid w:val="000346BC"/>
    <w:rsid w:val="000D4CA0"/>
    <w:rsid w:val="00145777"/>
    <w:rsid w:val="00353411"/>
    <w:rsid w:val="00553782"/>
    <w:rsid w:val="00682869"/>
    <w:rsid w:val="00692628"/>
    <w:rsid w:val="007B7BC7"/>
    <w:rsid w:val="00BA75B0"/>
    <w:rsid w:val="00C52271"/>
    <w:rsid w:val="00CD5E81"/>
    <w:rsid w:val="00D34719"/>
    <w:rsid w:val="00DF1AB6"/>
    <w:rsid w:val="00E619FF"/>
    <w:rsid w:val="00F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3907"/>
  <w15:chartTrackingRefBased/>
  <w15:docId w15:val="{45CCE16C-779D-488B-8BEC-37BBC33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69"/>
    <w:pPr>
      <w:ind w:left="720"/>
      <w:contextualSpacing/>
    </w:pPr>
  </w:style>
  <w:style w:type="table" w:styleId="a4">
    <w:name w:val="Table Grid"/>
    <w:basedOn w:val="a1"/>
    <w:uiPriority w:val="59"/>
    <w:rsid w:val="00682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F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14</cp:revision>
  <dcterms:created xsi:type="dcterms:W3CDTF">2019-02-11T01:14:00Z</dcterms:created>
  <dcterms:modified xsi:type="dcterms:W3CDTF">2019-04-01T06:04:00Z</dcterms:modified>
</cp:coreProperties>
</file>