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69" w:rsidRDefault="00682869" w:rsidP="00682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C52271">
        <w:rPr>
          <w:rFonts w:ascii="Times New Roman" w:hAnsi="Times New Roman" w:cs="Times New Roman"/>
          <w:sz w:val="28"/>
          <w:szCs w:val="28"/>
        </w:rPr>
        <w:t>3</w:t>
      </w:r>
    </w:p>
    <w:p w:rsidR="00682869" w:rsidRDefault="00682869" w:rsidP="00682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 совета МОУ СОШ №37</w:t>
      </w:r>
    </w:p>
    <w:p w:rsidR="00682869" w:rsidRDefault="00682869" w:rsidP="00682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5E81">
        <w:rPr>
          <w:rFonts w:ascii="Times New Roman" w:hAnsi="Times New Roman" w:cs="Times New Roman"/>
          <w:sz w:val="28"/>
          <w:szCs w:val="28"/>
        </w:rPr>
        <w:t>1</w:t>
      </w:r>
      <w:r w:rsidR="007B7BC7">
        <w:rPr>
          <w:rFonts w:ascii="Times New Roman" w:hAnsi="Times New Roman" w:cs="Times New Roman"/>
          <w:sz w:val="28"/>
          <w:szCs w:val="28"/>
        </w:rPr>
        <w:t>1</w:t>
      </w:r>
      <w:r w:rsidR="00CD5E81">
        <w:rPr>
          <w:rFonts w:ascii="Times New Roman" w:hAnsi="Times New Roman" w:cs="Times New Roman"/>
          <w:sz w:val="28"/>
          <w:szCs w:val="28"/>
        </w:rPr>
        <w:t>.</w:t>
      </w:r>
      <w:r w:rsidR="007B7BC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B7B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г.Комсомольск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-на-Амуре</w:t>
      </w:r>
    </w:p>
    <w:p w:rsidR="00682869" w:rsidRDefault="00682869" w:rsidP="006828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присутствовали: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330"/>
        <w:gridCol w:w="3543"/>
        <w:gridCol w:w="2410"/>
      </w:tblGrid>
      <w:tr w:rsidR="00200F05" w:rsidRPr="00545186" w:rsidTr="00CD1ADA">
        <w:tc>
          <w:tcPr>
            <w:tcW w:w="606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545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3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Место работы, учебы</w:t>
            </w:r>
          </w:p>
        </w:tc>
        <w:tc>
          <w:tcPr>
            <w:tcW w:w="241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200F05" w:rsidRPr="00545186" w:rsidTr="00CD1ADA">
        <w:tc>
          <w:tcPr>
            <w:tcW w:w="606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Павлова Наталья Анатольевна</w:t>
            </w:r>
          </w:p>
        </w:tc>
        <w:tc>
          <w:tcPr>
            <w:tcW w:w="3543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В\ч 11892 – инспектор по ОТ и ТБ</w:t>
            </w:r>
          </w:p>
        </w:tc>
        <w:tc>
          <w:tcPr>
            <w:tcW w:w="241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совета</w:t>
            </w:r>
          </w:p>
        </w:tc>
      </w:tr>
      <w:tr w:rsidR="00200F05" w:rsidRPr="00545186" w:rsidTr="00CD1ADA">
        <w:tc>
          <w:tcPr>
            <w:tcW w:w="606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Савина Любовь Геннадьевна</w:t>
            </w:r>
          </w:p>
        </w:tc>
        <w:tc>
          <w:tcPr>
            <w:tcW w:w="3543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Заместитель председателя совета</w:t>
            </w:r>
          </w:p>
        </w:tc>
      </w:tr>
      <w:tr w:rsidR="00200F05" w:rsidRPr="00545186" w:rsidTr="00CD1ADA">
        <w:tc>
          <w:tcPr>
            <w:tcW w:w="606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Соловьева Ольга Владимировна</w:t>
            </w:r>
          </w:p>
        </w:tc>
        <w:tc>
          <w:tcPr>
            <w:tcW w:w="3543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 Секретарь МОУ СОШ№37</w:t>
            </w:r>
          </w:p>
        </w:tc>
        <w:tc>
          <w:tcPr>
            <w:tcW w:w="241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Секретарь совета</w:t>
            </w:r>
          </w:p>
        </w:tc>
      </w:tr>
      <w:tr w:rsidR="00200F05" w:rsidRPr="00545186" w:rsidTr="00CD1ADA">
        <w:tc>
          <w:tcPr>
            <w:tcW w:w="606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Мирошниченко Светлана Васильевна</w:t>
            </w:r>
          </w:p>
        </w:tc>
        <w:tc>
          <w:tcPr>
            <w:tcW w:w="3543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МДОУ№83, главный бухгалтер</w:t>
            </w:r>
          </w:p>
        </w:tc>
        <w:tc>
          <w:tcPr>
            <w:tcW w:w="241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00F05" w:rsidRPr="00545186" w:rsidTr="00CD1ADA">
        <w:tc>
          <w:tcPr>
            <w:tcW w:w="606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Рыжков Александр Викторович</w:t>
            </w:r>
          </w:p>
        </w:tc>
        <w:tc>
          <w:tcPr>
            <w:tcW w:w="3543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КнААПО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цеха №8</w:t>
            </w:r>
          </w:p>
        </w:tc>
        <w:tc>
          <w:tcPr>
            <w:tcW w:w="241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Кооптированный член совета</w:t>
            </w:r>
          </w:p>
        </w:tc>
      </w:tr>
      <w:tr w:rsidR="00200F05" w:rsidRPr="00545186" w:rsidTr="00CD1ADA">
        <w:tc>
          <w:tcPr>
            <w:tcW w:w="606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Тамбовская Светлана Александровна</w:t>
            </w:r>
          </w:p>
        </w:tc>
        <w:tc>
          <w:tcPr>
            <w:tcW w:w="3543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1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545186" w:rsidTr="00CD1ADA">
        <w:tc>
          <w:tcPr>
            <w:tcW w:w="606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Бобин Олег Геннадьевич </w:t>
            </w:r>
          </w:p>
        </w:tc>
        <w:tc>
          <w:tcPr>
            <w:tcW w:w="3543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Спецэнергомонтаж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241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545186" w:rsidTr="00CD1ADA">
        <w:tc>
          <w:tcPr>
            <w:tcW w:w="606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Любовь Александровна </w:t>
            </w:r>
          </w:p>
        </w:tc>
        <w:tc>
          <w:tcPr>
            <w:tcW w:w="3543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5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ч 65231, военнослужащая</w:t>
            </w:r>
          </w:p>
        </w:tc>
        <w:tc>
          <w:tcPr>
            <w:tcW w:w="241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545186" w:rsidTr="00CD1ADA">
        <w:tc>
          <w:tcPr>
            <w:tcW w:w="606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3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Добижа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 </w:t>
            </w:r>
          </w:p>
        </w:tc>
        <w:tc>
          <w:tcPr>
            <w:tcW w:w="3543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545186" w:rsidTr="00CD1ADA">
        <w:tc>
          <w:tcPr>
            <w:tcW w:w="606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Ирина Викторовна </w:t>
            </w:r>
          </w:p>
        </w:tc>
        <w:tc>
          <w:tcPr>
            <w:tcW w:w="3543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в/ч 336КЭЧ, инженер- паспортист</w:t>
            </w:r>
          </w:p>
        </w:tc>
        <w:tc>
          <w:tcPr>
            <w:tcW w:w="241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545186" w:rsidTr="00CD1ADA">
        <w:tc>
          <w:tcPr>
            <w:tcW w:w="606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Татьяна Петровна </w:t>
            </w:r>
          </w:p>
        </w:tc>
        <w:tc>
          <w:tcPr>
            <w:tcW w:w="3543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Промпроект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» ведущий инженер- проектировщик</w:t>
            </w:r>
          </w:p>
        </w:tc>
        <w:tc>
          <w:tcPr>
            <w:tcW w:w="241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Кооптированный член совета</w:t>
            </w:r>
          </w:p>
        </w:tc>
      </w:tr>
      <w:tr w:rsidR="00200F05" w:rsidRPr="00545186" w:rsidTr="00CD1ADA">
        <w:tc>
          <w:tcPr>
            <w:tcW w:w="606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 Лысяк Марина</w:t>
            </w:r>
          </w:p>
        </w:tc>
        <w:tc>
          <w:tcPr>
            <w:tcW w:w="3543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Ученица 10а класса</w:t>
            </w:r>
          </w:p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545186" w:rsidTr="00CD1ADA">
        <w:tc>
          <w:tcPr>
            <w:tcW w:w="606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  Бессонова 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</w:p>
        </w:tc>
        <w:tc>
          <w:tcPr>
            <w:tcW w:w="3543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Ученик 9а класса</w:t>
            </w:r>
          </w:p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545186" w:rsidTr="00CD1ADA">
        <w:trPr>
          <w:trHeight w:val="648"/>
        </w:trPr>
        <w:tc>
          <w:tcPr>
            <w:tcW w:w="606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Лескова Татьяна Юрьевна</w:t>
            </w:r>
          </w:p>
        </w:tc>
        <w:tc>
          <w:tcPr>
            <w:tcW w:w="3543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545186" w:rsidTr="00CD1ADA">
        <w:tc>
          <w:tcPr>
            <w:tcW w:w="606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3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Крохмалюк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543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545186" w:rsidTr="00CD1ADA">
        <w:tc>
          <w:tcPr>
            <w:tcW w:w="606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Евсеева Лидия Алексеевна</w:t>
            </w:r>
          </w:p>
        </w:tc>
        <w:tc>
          <w:tcPr>
            <w:tcW w:w="3543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545186" w:rsidTr="00CD1ADA">
        <w:tc>
          <w:tcPr>
            <w:tcW w:w="606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Ольга Станиславовна </w:t>
            </w:r>
          </w:p>
        </w:tc>
        <w:tc>
          <w:tcPr>
            <w:tcW w:w="3543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545186" w:rsidTr="00CD1ADA">
        <w:tc>
          <w:tcPr>
            <w:tcW w:w="606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Ширяева Ольга Алексеевна</w:t>
            </w:r>
          </w:p>
        </w:tc>
        <w:tc>
          <w:tcPr>
            <w:tcW w:w="3543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10а класса</w:t>
            </w:r>
          </w:p>
        </w:tc>
        <w:tc>
          <w:tcPr>
            <w:tcW w:w="241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545186" w:rsidTr="00CD1ADA">
        <w:tc>
          <w:tcPr>
            <w:tcW w:w="606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Перегоедова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543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10а класса</w:t>
            </w:r>
          </w:p>
        </w:tc>
        <w:tc>
          <w:tcPr>
            <w:tcW w:w="241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545186" w:rsidTr="00CD1ADA">
        <w:tc>
          <w:tcPr>
            <w:tcW w:w="606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Круглова Олеся Юрьевна</w:t>
            </w:r>
          </w:p>
        </w:tc>
        <w:tc>
          <w:tcPr>
            <w:tcW w:w="3543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1а класса</w:t>
            </w:r>
          </w:p>
        </w:tc>
        <w:tc>
          <w:tcPr>
            <w:tcW w:w="241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545186" w:rsidTr="00CD1ADA">
        <w:tc>
          <w:tcPr>
            <w:tcW w:w="606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Чекотило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543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4в</w:t>
            </w:r>
          </w:p>
        </w:tc>
        <w:tc>
          <w:tcPr>
            <w:tcW w:w="241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545186" w:rsidTr="00CD1ADA">
        <w:tc>
          <w:tcPr>
            <w:tcW w:w="606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Тимофеева Елена Дмитриевна</w:t>
            </w:r>
          </w:p>
        </w:tc>
        <w:tc>
          <w:tcPr>
            <w:tcW w:w="3543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4в</w:t>
            </w:r>
          </w:p>
        </w:tc>
        <w:tc>
          <w:tcPr>
            <w:tcW w:w="241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545186" w:rsidTr="00CD1ADA">
        <w:tc>
          <w:tcPr>
            <w:tcW w:w="606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3543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41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545186" w:rsidTr="00CD1ADA">
        <w:tc>
          <w:tcPr>
            <w:tcW w:w="606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Дебеляк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543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545186" w:rsidTr="00CD1ADA">
        <w:tc>
          <w:tcPr>
            <w:tcW w:w="606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333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Ильющенко Татьяна 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Гернольдовна</w:t>
            </w:r>
            <w:proofErr w:type="spellEnd"/>
          </w:p>
        </w:tc>
        <w:tc>
          <w:tcPr>
            <w:tcW w:w="3543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10" w:type="dxa"/>
          </w:tcPr>
          <w:p w:rsidR="00200F05" w:rsidRPr="00545186" w:rsidRDefault="00200F05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  <w:r w:rsidRPr="006828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7BC7" w:rsidRPr="007B7BC7" w:rsidRDefault="007B7BC7" w:rsidP="0068286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>Отчет директора школы по итогам финансово-хозяйственной деятельности учреждения в 201</w:t>
      </w:r>
      <w:r w:rsidR="00200F05">
        <w:rPr>
          <w:rFonts w:ascii="Times New Roman" w:hAnsi="Times New Roman" w:cs="Times New Roman"/>
          <w:sz w:val="28"/>
          <w:szCs w:val="28"/>
        </w:rPr>
        <w:t>7</w:t>
      </w:r>
      <w:r w:rsidRPr="007B7BC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B7BC7" w:rsidRPr="007B7BC7" w:rsidRDefault="00C52271" w:rsidP="0077115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B7BC7" w:rsidRPr="007B7BC7">
        <w:rPr>
          <w:rFonts w:ascii="Times New Roman" w:hAnsi="Times New Roman" w:cs="Times New Roman"/>
          <w:sz w:val="28"/>
          <w:szCs w:val="28"/>
        </w:rPr>
        <w:t xml:space="preserve"> отчета</w:t>
      </w:r>
      <w:proofErr w:type="gramEnd"/>
      <w:r w:rsidR="007B7BC7" w:rsidRPr="007B7BC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B7BC7" w:rsidRPr="007B7BC7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7B7BC7" w:rsidRPr="007B7BC7">
        <w:rPr>
          <w:rFonts w:ascii="Times New Roman" w:hAnsi="Times New Roman" w:cs="Times New Roman"/>
          <w:sz w:val="28"/>
          <w:szCs w:val="28"/>
        </w:rPr>
        <w:t xml:space="preserve"> деятельности учреждения за 201</w:t>
      </w:r>
      <w:r w:rsidR="00200F05">
        <w:rPr>
          <w:rFonts w:ascii="Times New Roman" w:hAnsi="Times New Roman" w:cs="Times New Roman"/>
          <w:sz w:val="28"/>
          <w:szCs w:val="28"/>
        </w:rPr>
        <w:t>7</w:t>
      </w:r>
      <w:r w:rsidR="007B7BC7" w:rsidRPr="007B7BC7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682869" w:rsidRPr="007B7BC7" w:rsidRDefault="007B7BC7" w:rsidP="0077115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 xml:space="preserve">Итоги деятельности школы </w:t>
      </w:r>
      <w:proofErr w:type="gramStart"/>
      <w:r w:rsidRPr="007B7BC7">
        <w:rPr>
          <w:rFonts w:ascii="Times New Roman" w:hAnsi="Times New Roman" w:cs="Times New Roman"/>
          <w:sz w:val="28"/>
          <w:szCs w:val="28"/>
        </w:rPr>
        <w:t>по  первичной</w:t>
      </w:r>
      <w:proofErr w:type="gramEnd"/>
      <w:r w:rsidRPr="007B7BC7">
        <w:rPr>
          <w:rFonts w:ascii="Times New Roman" w:hAnsi="Times New Roman" w:cs="Times New Roman"/>
          <w:sz w:val="28"/>
          <w:szCs w:val="28"/>
        </w:rPr>
        <w:t xml:space="preserve"> постановке на воинский учет учащихся достигших 14-летнего возраста.</w:t>
      </w:r>
    </w:p>
    <w:p w:rsidR="00682869" w:rsidRDefault="00682869" w:rsidP="006828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B7BC7" w:rsidRDefault="00682869" w:rsidP="001F0E6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  <w:u w:val="single"/>
        </w:rPr>
        <w:t>По первому вопросу слушали</w:t>
      </w:r>
      <w:r w:rsidR="00C52271">
        <w:rPr>
          <w:rFonts w:ascii="Times New Roman" w:hAnsi="Times New Roman" w:cs="Times New Roman"/>
          <w:sz w:val="28"/>
          <w:szCs w:val="28"/>
        </w:rPr>
        <w:t xml:space="preserve"> главного бухгалтера Савину Лидию Владимировну, которая познакомила членов Управляющего совета с результатами финансово-хозяйственной деятельности МОУ СОШ №37 в 201</w:t>
      </w:r>
      <w:r w:rsidR="00200F05">
        <w:rPr>
          <w:rFonts w:ascii="Times New Roman" w:hAnsi="Times New Roman" w:cs="Times New Roman"/>
          <w:sz w:val="28"/>
          <w:szCs w:val="28"/>
        </w:rPr>
        <w:t>7</w:t>
      </w:r>
      <w:r w:rsidR="00C52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271" w:rsidRPr="00C52271" w:rsidRDefault="00C52271" w:rsidP="00C5227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271">
        <w:rPr>
          <w:rFonts w:ascii="Times New Roman" w:hAnsi="Times New Roman"/>
          <w:b/>
          <w:bCs/>
          <w:sz w:val="28"/>
          <w:szCs w:val="28"/>
        </w:rPr>
        <w:t>Анализ финансово-хозяйственной деятельности учреждения</w:t>
      </w:r>
    </w:p>
    <w:p w:rsidR="00C52271" w:rsidRPr="00C52271" w:rsidRDefault="00C52271" w:rsidP="00C5227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52271">
        <w:rPr>
          <w:rFonts w:ascii="Times New Roman" w:hAnsi="Times New Roman"/>
          <w:b/>
          <w:sz w:val="28"/>
          <w:szCs w:val="28"/>
        </w:rPr>
        <w:t>3.1 Среднемесячная заработная</w:t>
      </w:r>
      <w:r w:rsidRPr="00C52271">
        <w:rPr>
          <w:rFonts w:ascii="Times New Roman" w:hAnsi="Times New Roman"/>
          <w:b/>
          <w:sz w:val="24"/>
          <w:szCs w:val="24"/>
        </w:rPr>
        <w:t xml:space="preserve"> плата работников</w:t>
      </w:r>
    </w:p>
    <w:p w:rsidR="00C52271" w:rsidRPr="00C52271" w:rsidRDefault="00C52271" w:rsidP="00C52271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C52271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C52271">
        <w:rPr>
          <w:rFonts w:ascii="Times New Roman" w:hAnsi="Times New Roman"/>
          <w:sz w:val="24"/>
          <w:szCs w:val="24"/>
        </w:rPr>
        <w:t>Таблица 13</w:t>
      </w:r>
    </w:p>
    <w:tbl>
      <w:tblPr>
        <w:tblStyle w:val="2"/>
        <w:tblW w:w="79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096"/>
        <w:gridCol w:w="1843"/>
      </w:tblGrid>
      <w:tr w:rsidR="00200F05" w:rsidRPr="0035522D" w:rsidTr="00200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6" w:type="dxa"/>
          </w:tcPr>
          <w:p w:rsidR="00200F05" w:rsidRPr="0035522D" w:rsidRDefault="00200F05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200F05" w:rsidRPr="0035522D" w:rsidRDefault="00200F05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2D">
              <w:rPr>
                <w:rFonts w:ascii="Times New Roman" w:hAnsi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00F05" w:rsidRPr="0035522D" w:rsidTr="00200F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6" w:type="dxa"/>
          </w:tcPr>
          <w:p w:rsidR="00200F05" w:rsidRDefault="00200F05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200F05" w:rsidRDefault="00200F05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0F05" w:rsidRPr="0035522D" w:rsidTr="00200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6" w:type="dxa"/>
          </w:tcPr>
          <w:p w:rsidR="00200F05" w:rsidRPr="0035522D" w:rsidRDefault="00200F05" w:rsidP="000B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200F05" w:rsidRPr="0035522D" w:rsidRDefault="00200F05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55842,00</w:t>
            </w:r>
          </w:p>
        </w:tc>
      </w:tr>
      <w:tr w:rsidR="00200F05" w:rsidRPr="0035522D" w:rsidTr="00200F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6" w:type="dxa"/>
          </w:tcPr>
          <w:p w:rsidR="00200F05" w:rsidRPr="0035522D" w:rsidRDefault="00200F05" w:rsidP="000B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Заместители</w:t>
            </w:r>
            <w:r w:rsidRPr="00355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200F05" w:rsidRPr="0035522D" w:rsidRDefault="00200F05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45093,00</w:t>
            </w:r>
          </w:p>
        </w:tc>
      </w:tr>
      <w:tr w:rsidR="00200F05" w:rsidRPr="0035522D" w:rsidTr="00200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6" w:type="dxa"/>
          </w:tcPr>
          <w:p w:rsidR="00200F05" w:rsidRDefault="00200F05" w:rsidP="000B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2D">
              <w:rPr>
                <w:rFonts w:ascii="Times New Roman" w:hAnsi="Times New Roman"/>
                <w:sz w:val="24"/>
                <w:szCs w:val="24"/>
              </w:rPr>
              <w:t>Педагогический персонал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00F05" w:rsidRPr="0035522D" w:rsidRDefault="00200F05" w:rsidP="000B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200F05" w:rsidRPr="0035522D" w:rsidRDefault="00200F05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37770,00</w:t>
            </w:r>
          </w:p>
        </w:tc>
      </w:tr>
      <w:tr w:rsidR="00200F05" w:rsidRPr="0035522D" w:rsidTr="00200F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6" w:type="dxa"/>
          </w:tcPr>
          <w:p w:rsidR="00200F05" w:rsidRPr="0035522D" w:rsidRDefault="00200F05" w:rsidP="000B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200F05" w:rsidRPr="0035522D" w:rsidRDefault="00200F05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39595,00</w:t>
            </w:r>
          </w:p>
        </w:tc>
      </w:tr>
      <w:tr w:rsidR="00200F05" w:rsidRPr="0035522D" w:rsidTr="00200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6" w:type="dxa"/>
          </w:tcPr>
          <w:p w:rsidR="00200F05" w:rsidRPr="0035522D" w:rsidRDefault="00200F05" w:rsidP="000B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2D">
              <w:rPr>
                <w:rFonts w:ascii="Times New Roman" w:hAnsi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200F05" w:rsidRPr="0035522D" w:rsidRDefault="00200F05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23651,00</w:t>
            </w:r>
          </w:p>
        </w:tc>
      </w:tr>
      <w:tr w:rsidR="00200F05" w:rsidRPr="0035522D" w:rsidTr="00200F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6" w:type="dxa"/>
          </w:tcPr>
          <w:p w:rsidR="00200F05" w:rsidRPr="0035522D" w:rsidRDefault="00200F05" w:rsidP="000B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2D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200F05" w:rsidRPr="0035522D" w:rsidRDefault="00200F05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14670,00</w:t>
            </w:r>
          </w:p>
        </w:tc>
      </w:tr>
      <w:tr w:rsidR="00200F05" w:rsidRPr="0035522D" w:rsidTr="00200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6" w:type="dxa"/>
          </w:tcPr>
          <w:p w:rsidR="00200F05" w:rsidRPr="0035522D" w:rsidRDefault="00200F05" w:rsidP="000B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 учреждению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200F05" w:rsidRPr="0035522D" w:rsidRDefault="00200F05" w:rsidP="000B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30302,00</w:t>
            </w:r>
          </w:p>
        </w:tc>
      </w:tr>
    </w:tbl>
    <w:p w:rsidR="00C52271" w:rsidRPr="00C52271" w:rsidRDefault="00C52271" w:rsidP="00C52271">
      <w:pPr>
        <w:ind w:left="360"/>
        <w:rPr>
          <w:rFonts w:ascii="Times New Roman" w:hAnsi="Times New Roman"/>
          <w:sz w:val="24"/>
          <w:szCs w:val="24"/>
        </w:rPr>
      </w:pPr>
    </w:p>
    <w:p w:rsidR="00C52271" w:rsidRPr="00C52271" w:rsidRDefault="00C52271" w:rsidP="00C52271">
      <w:pPr>
        <w:ind w:left="360"/>
        <w:rPr>
          <w:rFonts w:ascii="Times New Roman" w:hAnsi="Times New Roman"/>
          <w:sz w:val="28"/>
          <w:szCs w:val="28"/>
        </w:rPr>
      </w:pPr>
      <w:r w:rsidRPr="00C52271">
        <w:rPr>
          <w:rFonts w:ascii="Times New Roman" w:hAnsi="Times New Roman"/>
          <w:sz w:val="24"/>
          <w:szCs w:val="24"/>
        </w:rPr>
        <w:t xml:space="preserve">Средний </w:t>
      </w:r>
      <w:r w:rsidRPr="00C52271">
        <w:rPr>
          <w:rFonts w:ascii="Times New Roman" w:hAnsi="Times New Roman"/>
          <w:sz w:val="28"/>
          <w:szCs w:val="28"/>
        </w:rPr>
        <w:t>процент стимулирующих выплат к суммам должностных окладов составил 18,5%.</w:t>
      </w:r>
    </w:p>
    <w:p w:rsidR="00C52271" w:rsidRPr="00C52271" w:rsidRDefault="00C52271" w:rsidP="00C52271">
      <w:pPr>
        <w:ind w:left="360"/>
        <w:rPr>
          <w:rFonts w:ascii="Times New Roman" w:hAnsi="Times New Roman"/>
          <w:sz w:val="28"/>
          <w:szCs w:val="28"/>
        </w:rPr>
      </w:pPr>
      <w:r w:rsidRPr="00C52271">
        <w:rPr>
          <w:rFonts w:ascii="Times New Roman" w:hAnsi="Times New Roman"/>
          <w:sz w:val="28"/>
          <w:szCs w:val="28"/>
        </w:rPr>
        <w:t>Соотношение ФОТ педагогических работников к ФОТ прочего персонала составляет 62,3%/37,7%.</w:t>
      </w:r>
    </w:p>
    <w:p w:rsidR="00C52271" w:rsidRPr="00C52271" w:rsidRDefault="00C52271" w:rsidP="00C52271">
      <w:pPr>
        <w:spacing w:after="0"/>
        <w:ind w:left="360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C52271">
        <w:rPr>
          <w:rFonts w:ascii="Times New Roman" w:hAnsi="Times New Roman" w:cs="Calibri"/>
          <w:b/>
          <w:sz w:val="28"/>
          <w:szCs w:val="28"/>
          <w:lang w:eastAsia="ar-SA"/>
        </w:rPr>
        <w:t>3.2 Суммы кассовых и плановых поступлений (доходы), предусмотренные планом ФХД (за счет всех источников финансирования)</w:t>
      </w:r>
    </w:p>
    <w:p w:rsidR="00C52271" w:rsidRPr="00C52271" w:rsidRDefault="00C52271" w:rsidP="00C52271">
      <w:pPr>
        <w:suppressAutoHyphens/>
        <w:spacing w:line="240" w:lineRule="auto"/>
        <w:ind w:left="360"/>
        <w:jc w:val="right"/>
        <w:rPr>
          <w:rFonts w:ascii="Times New Roman" w:hAnsi="Times New Roman" w:cs="Calibri"/>
          <w:sz w:val="24"/>
          <w:szCs w:val="24"/>
          <w:lang w:eastAsia="ar-SA"/>
        </w:rPr>
      </w:pPr>
      <w:r w:rsidRPr="00C52271">
        <w:rPr>
          <w:rFonts w:ascii="Times New Roman" w:hAnsi="Times New Roman" w:cs="Calibri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</w:t>
      </w:r>
      <w:r w:rsidRPr="00C52271">
        <w:rPr>
          <w:rFonts w:ascii="Times New Roman" w:hAnsi="Times New Roman" w:cs="Calibri"/>
          <w:sz w:val="28"/>
          <w:szCs w:val="28"/>
          <w:lang w:eastAsia="ar-SA"/>
        </w:rPr>
        <w:t>Таблица</w:t>
      </w:r>
      <w:r w:rsidRPr="00C52271">
        <w:rPr>
          <w:rFonts w:ascii="Times New Roman" w:hAnsi="Times New Roman" w:cs="Calibri"/>
          <w:sz w:val="24"/>
          <w:szCs w:val="24"/>
          <w:lang w:eastAsia="ar-SA"/>
        </w:rPr>
        <w:t xml:space="preserve"> 14</w:t>
      </w:r>
    </w:p>
    <w:tbl>
      <w:tblPr>
        <w:tblW w:w="8832" w:type="dxa"/>
        <w:tblInd w:w="-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4"/>
        <w:gridCol w:w="4338"/>
      </w:tblGrid>
      <w:tr w:rsidR="00200F05" w:rsidRPr="00AF2E8B" w:rsidTr="00200F05">
        <w:tc>
          <w:tcPr>
            <w:tcW w:w="4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0F05" w:rsidRPr="00AF2E8B" w:rsidRDefault="00200F05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0F05" w:rsidRPr="00AF2E8B" w:rsidRDefault="00200F05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E8B">
              <w:rPr>
                <w:rFonts w:ascii="Times New Roman" w:hAnsi="Times New Roman"/>
                <w:sz w:val="24"/>
                <w:szCs w:val="24"/>
                <w:lang w:eastAsia="ar-SA"/>
              </w:rPr>
              <w:t>Отчет за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AF2E8B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200F05" w:rsidRPr="00AF2E8B" w:rsidRDefault="00200F05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E8B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AF2E8B">
              <w:rPr>
                <w:rFonts w:ascii="Times New Roman" w:hAnsi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AF2E8B">
              <w:rPr>
                <w:rFonts w:ascii="Times New Roman" w:hAnsi="Times New Roman"/>
                <w:sz w:val="24"/>
                <w:szCs w:val="24"/>
                <w:lang w:eastAsia="ar-SA"/>
              </w:rPr>
              <w:t>.)</w:t>
            </w:r>
          </w:p>
        </w:tc>
      </w:tr>
      <w:tr w:rsidR="00200F05" w:rsidRPr="00AF2E8B" w:rsidTr="00200F05">
        <w:tc>
          <w:tcPr>
            <w:tcW w:w="4494" w:type="dxa"/>
            <w:tcBorders>
              <w:left w:val="single" w:sz="1" w:space="0" w:color="000000"/>
              <w:bottom w:val="single" w:sz="1" w:space="0" w:color="000000"/>
            </w:tcBorders>
          </w:tcPr>
          <w:p w:rsidR="00200F05" w:rsidRPr="00AF2E8B" w:rsidRDefault="00200F05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AF2E8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00F05" w:rsidRPr="00AF2E8B" w:rsidRDefault="00200F05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AF2E8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200F05" w:rsidRPr="00517D9C" w:rsidTr="00200F05">
        <w:tc>
          <w:tcPr>
            <w:tcW w:w="4494" w:type="dxa"/>
            <w:tcBorders>
              <w:left w:val="single" w:sz="1" w:space="0" w:color="000000"/>
              <w:bottom w:val="single" w:sz="1" w:space="0" w:color="000000"/>
            </w:tcBorders>
          </w:tcPr>
          <w:p w:rsidR="00200F05" w:rsidRPr="00517D9C" w:rsidRDefault="00200F05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Всего доход, в </w:t>
            </w:r>
            <w:proofErr w:type="spellStart"/>
            <w:r w:rsidRPr="00517D9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т.ч</w:t>
            </w:r>
            <w:proofErr w:type="spellEnd"/>
            <w:r w:rsidRPr="00517D9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0F05" w:rsidRPr="00517D9C" w:rsidRDefault="00200F05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55 793,3</w:t>
            </w:r>
          </w:p>
        </w:tc>
      </w:tr>
      <w:tr w:rsidR="00200F05" w:rsidRPr="00517D9C" w:rsidTr="00200F05">
        <w:tc>
          <w:tcPr>
            <w:tcW w:w="4494" w:type="dxa"/>
            <w:tcBorders>
              <w:left w:val="single" w:sz="1" w:space="0" w:color="000000"/>
              <w:bottom w:val="single" w:sz="1" w:space="0" w:color="000000"/>
            </w:tcBorders>
          </w:tcPr>
          <w:p w:rsidR="00200F05" w:rsidRPr="00517D9C" w:rsidRDefault="00200F05" w:rsidP="000B5FE8">
            <w:pPr>
              <w:suppressLineNumbers/>
              <w:suppressAutoHyphens/>
              <w:snapToGrid w:val="0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4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00F05" w:rsidRPr="00517D9C" w:rsidRDefault="00200F05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47 350,4</w:t>
            </w:r>
          </w:p>
        </w:tc>
      </w:tr>
      <w:tr w:rsidR="00200F05" w:rsidRPr="00517D9C" w:rsidTr="00200F05">
        <w:tc>
          <w:tcPr>
            <w:tcW w:w="4494" w:type="dxa"/>
            <w:tcBorders>
              <w:left w:val="single" w:sz="1" w:space="0" w:color="000000"/>
              <w:bottom w:val="single" w:sz="4" w:space="0" w:color="auto"/>
            </w:tcBorders>
          </w:tcPr>
          <w:p w:rsidR="00200F05" w:rsidRPr="00517D9C" w:rsidRDefault="00200F05" w:rsidP="000B5FE8">
            <w:pPr>
              <w:suppressLineNumbers/>
              <w:suppressAutoHyphens/>
              <w:snapToGrid w:val="0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43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200F05" w:rsidRPr="00517D9C" w:rsidRDefault="00200F05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8 442,9</w:t>
            </w:r>
          </w:p>
        </w:tc>
      </w:tr>
      <w:tr w:rsidR="00200F05" w:rsidRPr="00517D9C" w:rsidTr="00200F05">
        <w:tc>
          <w:tcPr>
            <w:tcW w:w="44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05" w:rsidRPr="00517D9C" w:rsidRDefault="00200F05" w:rsidP="000B5FE8">
            <w:pPr>
              <w:suppressLineNumbers/>
              <w:suppressAutoHyphens/>
              <w:snapToGrid w:val="0"/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Субсидия на выполнение муниципального задания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0F05" w:rsidRPr="00517D9C" w:rsidRDefault="00200F05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53 221,9</w:t>
            </w:r>
          </w:p>
        </w:tc>
      </w:tr>
      <w:tr w:rsidR="00200F05" w:rsidRPr="00517D9C" w:rsidTr="00200F05">
        <w:tc>
          <w:tcPr>
            <w:tcW w:w="44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200F05" w:rsidRPr="00517D9C" w:rsidRDefault="00200F05" w:rsidP="000B5FE8">
            <w:pPr>
              <w:suppressLineNumbers/>
              <w:suppressAutoHyphens/>
              <w:snapToGrid w:val="0"/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00F05" w:rsidRPr="00517D9C" w:rsidRDefault="00200F05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46 011,4</w:t>
            </w:r>
          </w:p>
        </w:tc>
      </w:tr>
      <w:tr w:rsidR="00200F05" w:rsidRPr="00517D9C" w:rsidTr="00200F05">
        <w:tc>
          <w:tcPr>
            <w:tcW w:w="4494" w:type="dxa"/>
            <w:tcBorders>
              <w:left w:val="single" w:sz="1" w:space="0" w:color="000000"/>
              <w:bottom w:val="single" w:sz="1" w:space="0" w:color="000000"/>
            </w:tcBorders>
          </w:tcPr>
          <w:p w:rsidR="00200F05" w:rsidRPr="00517D9C" w:rsidRDefault="00200F05" w:rsidP="000B5FE8">
            <w:pPr>
              <w:suppressLineNumbers/>
              <w:suppressAutoHyphens/>
              <w:snapToGrid w:val="0"/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4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00F05" w:rsidRPr="00517D9C" w:rsidRDefault="00200F05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7 210,5</w:t>
            </w:r>
          </w:p>
        </w:tc>
      </w:tr>
      <w:tr w:rsidR="00200F05" w:rsidRPr="00517D9C" w:rsidTr="00200F05">
        <w:tc>
          <w:tcPr>
            <w:tcW w:w="4494" w:type="dxa"/>
            <w:tcBorders>
              <w:left w:val="single" w:sz="1" w:space="0" w:color="000000"/>
              <w:bottom w:val="single" w:sz="1" w:space="0" w:color="000000"/>
            </w:tcBorders>
          </w:tcPr>
          <w:p w:rsidR="00200F05" w:rsidRPr="00517D9C" w:rsidRDefault="00200F05" w:rsidP="000B5FE8">
            <w:pPr>
              <w:suppressLineNumbers/>
              <w:suppressAutoHyphens/>
              <w:snapToGrid w:val="0"/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Субсидия на иные цели</w:t>
            </w:r>
          </w:p>
        </w:tc>
        <w:tc>
          <w:tcPr>
            <w:tcW w:w="4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00F05" w:rsidRPr="00517D9C" w:rsidRDefault="00200F05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2 571,4</w:t>
            </w:r>
          </w:p>
        </w:tc>
      </w:tr>
      <w:tr w:rsidR="00200F05" w:rsidRPr="00517D9C" w:rsidTr="00200F05">
        <w:tc>
          <w:tcPr>
            <w:tcW w:w="4494" w:type="dxa"/>
            <w:tcBorders>
              <w:left w:val="single" w:sz="1" w:space="0" w:color="000000"/>
              <w:bottom w:val="single" w:sz="1" w:space="0" w:color="000000"/>
            </w:tcBorders>
          </w:tcPr>
          <w:p w:rsidR="00200F05" w:rsidRPr="00517D9C" w:rsidRDefault="00200F05" w:rsidP="000B5FE8">
            <w:pPr>
              <w:suppressLineNumbers/>
              <w:suppressAutoHyphens/>
              <w:snapToGrid w:val="0"/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4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00F05" w:rsidRPr="00517D9C" w:rsidRDefault="00200F05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1 339,0</w:t>
            </w:r>
          </w:p>
        </w:tc>
      </w:tr>
      <w:tr w:rsidR="00200F05" w:rsidRPr="00517D9C" w:rsidTr="00200F05">
        <w:tc>
          <w:tcPr>
            <w:tcW w:w="4494" w:type="dxa"/>
            <w:tcBorders>
              <w:left w:val="single" w:sz="1" w:space="0" w:color="000000"/>
              <w:bottom w:val="single" w:sz="1" w:space="0" w:color="000000"/>
            </w:tcBorders>
          </w:tcPr>
          <w:p w:rsidR="00200F05" w:rsidRPr="00517D9C" w:rsidRDefault="00200F05" w:rsidP="000B5FE8">
            <w:pPr>
              <w:suppressLineNumbers/>
              <w:suppressAutoHyphens/>
              <w:snapToGrid w:val="0"/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4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00F05" w:rsidRPr="00517D9C" w:rsidRDefault="00200F05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1 232,4</w:t>
            </w:r>
          </w:p>
        </w:tc>
      </w:tr>
      <w:tr w:rsidR="00200F05" w:rsidRPr="00517D9C" w:rsidTr="00200F05">
        <w:tc>
          <w:tcPr>
            <w:tcW w:w="4494" w:type="dxa"/>
            <w:tcBorders>
              <w:left w:val="single" w:sz="1" w:space="0" w:color="000000"/>
              <w:bottom w:val="single" w:sz="1" w:space="0" w:color="000000"/>
            </w:tcBorders>
          </w:tcPr>
          <w:p w:rsidR="00200F05" w:rsidRPr="00517D9C" w:rsidRDefault="00200F05" w:rsidP="000B5FE8">
            <w:pPr>
              <w:suppressLineNumbers/>
              <w:suppressAutoHyphens/>
              <w:snapToGrid w:val="0"/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Поступления от иной, приносящей доход деятельности.</w:t>
            </w:r>
          </w:p>
        </w:tc>
        <w:tc>
          <w:tcPr>
            <w:tcW w:w="4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0F05" w:rsidRPr="00517D9C" w:rsidRDefault="00200F05" w:rsidP="000B5FE8">
            <w:pPr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17D9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3 336,0</w:t>
            </w:r>
          </w:p>
        </w:tc>
      </w:tr>
    </w:tbl>
    <w:p w:rsidR="00C52271" w:rsidRPr="00C52271" w:rsidRDefault="00C52271" w:rsidP="00C52271">
      <w:pPr>
        <w:suppressAutoHyphens/>
        <w:spacing w:after="0" w:line="288" w:lineRule="auto"/>
        <w:ind w:left="36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52271">
        <w:rPr>
          <w:rFonts w:ascii="Times New Roman" w:hAnsi="Times New Roman" w:cs="Calibri"/>
          <w:sz w:val="24"/>
          <w:szCs w:val="24"/>
          <w:lang w:eastAsia="ar-SA"/>
        </w:rPr>
        <w:tab/>
      </w:r>
      <w:r w:rsidRPr="00C52271">
        <w:rPr>
          <w:rFonts w:ascii="Times New Roman" w:hAnsi="Times New Roman" w:cs="Calibri"/>
          <w:sz w:val="24"/>
          <w:szCs w:val="24"/>
          <w:lang w:eastAsia="ar-SA"/>
        </w:rPr>
        <w:tab/>
      </w:r>
      <w:r w:rsidRPr="00C52271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C52271" w:rsidRPr="00C52271" w:rsidRDefault="00C52271" w:rsidP="00C52271">
      <w:pPr>
        <w:suppressAutoHyphens/>
        <w:spacing w:after="0"/>
        <w:ind w:left="360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gramStart"/>
      <w:r w:rsidRPr="00C52271">
        <w:rPr>
          <w:rFonts w:ascii="Times New Roman" w:hAnsi="Times New Roman" w:cs="Calibri"/>
          <w:sz w:val="28"/>
          <w:szCs w:val="28"/>
          <w:lang w:eastAsia="ar-SA"/>
        </w:rPr>
        <w:t>Исполнение  плана</w:t>
      </w:r>
      <w:proofErr w:type="gramEnd"/>
      <w:r w:rsidRPr="00C52271">
        <w:rPr>
          <w:rFonts w:ascii="Times New Roman" w:hAnsi="Times New Roman" w:cs="Calibri"/>
          <w:sz w:val="28"/>
          <w:szCs w:val="28"/>
          <w:lang w:eastAsia="ar-SA"/>
        </w:rPr>
        <w:t xml:space="preserve"> финансово-хозяйственной деятельности  учреждения по доходам составило 64млн.534 тыс.592руб. или 98,98% при плане 65 </w:t>
      </w:r>
      <w:r w:rsidRPr="00C52271">
        <w:rPr>
          <w:rFonts w:ascii="Times New Roman" w:hAnsi="Times New Roman" w:cs="Calibri"/>
          <w:sz w:val="28"/>
          <w:szCs w:val="28"/>
          <w:lang w:eastAsia="ar-SA"/>
        </w:rPr>
        <w:lastRenderedPageBreak/>
        <w:t xml:space="preserve">млн.197 тыс. 558руб.. Не выполнение плана объясняется отсутствием </w:t>
      </w:r>
      <w:proofErr w:type="gramStart"/>
      <w:r w:rsidRPr="00C52271">
        <w:rPr>
          <w:rFonts w:ascii="Times New Roman" w:hAnsi="Times New Roman" w:cs="Calibri"/>
          <w:sz w:val="28"/>
          <w:szCs w:val="28"/>
          <w:lang w:eastAsia="ar-SA"/>
        </w:rPr>
        <w:t>финансирования  в</w:t>
      </w:r>
      <w:proofErr w:type="gramEnd"/>
      <w:r w:rsidRPr="00C52271">
        <w:rPr>
          <w:rFonts w:ascii="Times New Roman" w:hAnsi="Times New Roman" w:cs="Calibri"/>
          <w:sz w:val="28"/>
          <w:szCs w:val="28"/>
          <w:lang w:eastAsia="ar-SA"/>
        </w:rPr>
        <w:t xml:space="preserve"> 201</w:t>
      </w:r>
      <w:r w:rsidR="00200F05">
        <w:rPr>
          <w:rFonts w:ascii="Times New Roman" w:hAnsi="Times New Roman" w:cs="Calibri"/>
          <w:sz w:val="28"/>
          <w:szCs w:val="28"/>
          <w:lang w:eastAsia="ar-SA"/>
        </w:rPr>
        <w:t>7</w:t>
      </w:r>
      <w:r w:rsidRPr="00C52271">
        <w:rPr>
          <w:rFonts w:ascii="Times New Roman" w:hAnsi="Times New Roman" w:cs="Calibri"/>
          <w:sz w:val="28"/>
          <w:szCs w:val="28"/>
          <w:lang w:eastAsia="ar-SA"/>
        </w:rPr>
        <w:t>г.</w:t>
      </w:r>
    </w:p>
    <w:p w:rsidR="00C52271" w:rsidRPr="00C52271" w:rsidRDefault="00C52271" w:rsidP="00C52271">
      <w:pPr>
        <w:suppressAutoHyphens/>
        <w:spacing w:after="0"/>
        <w:ind w:left="360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682869" w:rsidRPr="00C52271" w:rsidRDefault="00682869" w:rsidP="00C5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71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C52271">
        <w:rPr>
          <w:rFonts w:ascii="Times New Roman" w:hAnsi="Times New Roman" w:cs="Times New Roman"/>
          <w:sz w:val="28"/>
          <w:szCs w:val="28"/>
        </w:rPr>
        <w:t xml:space="preserve">: </w:t>
      </w:r>
      <w:r w:rsidR="00F7014E" w:rsidRPr="00C52271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200F05">
        <w:rPr>
          <w:rFonts w:ascii="Times New Roman" w:hAnsi="Times New Roman" w:cs="Times New Roman"/>
          <w:sz w:val="28"/>
          <w:szCs w:val="28"/>
        </w:rPr>
        <w:t>отчет о финансово-хозяйственной деятельности за 2017 год</w:t>
      </w: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AB6" w:rsidRPr="00266064" w:rsidRDefault="00682869" w:rsidP="0014577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По второму вопросу слушали</w:t>
      </w:r>
      <w:r>
        <w:rPr>
          <w:sz w:val="28"/>
          <w:szCs w:val="28"/>
        </w:rPr>
        <w:t xml:space="preserve">: </w:t>
      </w:r>
      <w:r w:rsidR="00DF1AB6">
        <w:rPr>
          <w:sz w:val="28"/>
          <w:szCs w:val="28"/>
        </w:rPr>
        <w:t xml:space="preserve">директора школы Тамбовскую Светлану Александровну, которая познакомила членов Управляющего совета с содержанием </w:t>
      </w:r>
      <w:r w:rsidR="00DF1AB6">
        <w:rPr>
          <w:color w:val="000000"/>
          <w:sz w:val="28"/>
          <w:szCs w:val="28"/>
        </w:rPr>
        <w:t xml:space="preserve">отчета о результатах </w:t>
      </w:r>
      <w:proofErr w:type="spellStart"/>
      <w:proofErr w:type="gramStart"/>
      <w:r w:rsidR="00DF1AB6">
        <w:rPr>
          <w:color w:val="000000"/>
          <w:sz w:val="28"/>
          <w:szCs w:val="28"/>
        </w:rPr>
        <w:t>самообследования</w:t>
      </w:r>
      <w:proofErr w:type="spellEnd"/>
      <w:r w:rsidR="00DF1AB6">
        <w:rPr>
          <w:color w:val="000000"/>
          <w:sz w:val="28"/>
          <w:szCs w:val="28"/>
        </w:rPr>
        <w:t xml:space="preserve">  Муниципального</w:t>
      </w:r>
      <w:proofErr w:type="gramEnd"/>
      <w:r w:rsidR="00DF1AB6">
        <w:rPr>
          <w:color w:val="000000"/>
          <w:sz w:val="28"/>
          <w:szCs w:val="28"/>
        </w:rPr>
        <w:t xml:space="preserve"> общеобразовательного учреждения средней общеобразовательной школы №37 за 201</w:t>
      </w:r>
      <w:r w:rsidR="00200F05">
        <w:rPr>
          <w:color w:val="000000"/>
          <w:sz w:val="28"/>
          <w:szCs w:val="28"/>
        </w:rPr>
        <w:t>7</w:t>
      </w:r>
      <w:r w:rsidR="00DF1AB6">
        <w:rPr>
          <w:color w:val="000000"/>
          <w:sz w:val="28"/>
          <w:szCs w:val="28"/>
        </w:rPr>
        <w:t xml:space="preserve"> год</w:t>
      </w:r>
    </w:p>
    <w:p w:rsidR="00682869" w:rsidRPr="00145777" w:rsidRDefault="00682869" w:rsidP="0014577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5777">
        <w:rPr>
          <w:sz w:val="28"/>
          <w:szCs w:val="28"/>
          <w:u w:val="single"/>
        </w:rPr>
        <w:t>Решили</w:t>
      </w:r>
      <w:r w:rsidRPr="00145777">
        <w:rPr>
          <w:sz w:val="28"/>
          <w:szCs w:val="28"/>
        </w:rPr>
        <w:t xml:space="preserve">: </w:t>
      </w:r>
      <w:r w:rsidR="00145777">
        <w:rPr>
          <w:sz w:val="28"/>
          <w:szCs w:val="28"/>
        </w:rPr>
        <w:t xml:space="preserve">Согласовать </w:t>
      </w:r>
      <w:r w:rsidR="00145777">
        <w:rPr>
          <w:color w:val="000000"/>
          <w:sz w:val="28"/>
          <w:szCs w:val="28"/>
        </w:rPr>
        <w:t xml:space="preserve">отчет о результатах </w:t>
      </w:r>
      <w:proofErr w:type="spellStart"/>
      <w:proofErr w:type="gramStart"/>
      <w:r w:rsidR="00145777">
        <w:rPr>
          <w:color w:val="000000"/>
          <w:sz w:val="28"/>
          <w:szCs w:val="28"/>
        </w:rPr>
        <w:t>самообследования</w:t>
      </w:r>
      <w:proofErr w:type="spellEnd"/>
      <w:r w:rsidR="00145777">
        <w:rPr>
          <w:color w:val="000000"/>
          <w:sz w:val="28"/>
          <w:szCs w:val="28"/>
        </w:rPr>
        <w:t xml:space="preserve">  Муниципального</w:t>
      </w:r>
      <w:proofErr w:type="gramEnd"/>
      <w:r w:rsidR="00145777">
        <w:rPr>
          <w:color w:val="000000"/>
          <w:sz w:val="28"/>
          <w:szCs w:val="28"/>
        </w:rPr>
        <w:t xml:space="preserve"> общеобразовательного учреждения средней общеобразовательной школы №37 за 201</w:t>
      </w:r>
      <w:r w:rsidR="00200F05">
        <w:rPr>
          <w:color w:val="000000"/>
          <w:sz w:val="28"/>
          <w:szCs w:val="28"/>
        </w:rPr>
        <w:t>7</w:t>
      </w:r>
      <w:r w:rsidR="00145777">
        <w:rPr>
          <w:color w:val="000000"/>
          <w:sz w:val="28"/>
          <w:szCs w:val="28"/>
        </w:rPr>
        <w:t xml:space="preserve"> год</w:t>
      </w: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0346B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третьему вопросу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145777">
        <w:rPr>
          <w:rFonts w:ascii="Times New Roman" w:hAnsi="Times New Roman" w:cs="Times New Roman"/>
          <w:sz w:val="28"/>
          <w:szCs w:val="28"/>
        </w:rPr>
        <w:t>педагога-организатора ОБЖ, ответственного за постановку на первичный воинский учет Кудряшову Валерию Павловну</w:t>
      </w:r>
    </w:p>
    <w:p w:rsidR="00145777" w:rsidRDefault="00145777" w:rsidP="0014577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201</w:t>
      </w:r>
      <w:r w:rsidR="00200F05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457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00F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постановке на первичный воинский учет подлежат 1</w:t>
      </w:r>
      <w:r w:rsidR="00200F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учащихся, достигших 14-летнего возраста. Все юноши своевременно предоставили необходимые документы и проходят медицинский осмотр.</w:t>
      </w: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5777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gramStart"/>
      <w:r w:rsidR="001457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777">
        <w:rPr>
          <w:rFonts w:ascii="Times New Roman" w:hAnsi="Times New Roman" w:cs="Times New Roman"/>
          <w:sz w:val="28"/>
          <w:szCs w:val="28"/>
        </w:rPr>
        <w:t>постановке</w:t>
      </w:r>
      <w:proofErr w:type="gramEnd"/>
      <w:r w:rsidR="00145777">
        <w:rPr>
          <w:rFonts w:ascii="Times New Roman" w:hAnsi="Times New Roman" w:cs="Times New Roman"/>
          <w:sz w:val="28"/>
          <w:szCs w:val="28"/>
        </w:rPr>
        <w:t xml:space="preserve"> юношей на воинский учет, отметить высокий уровень организации данной работы.</w:t>
      </w:r>
    </w:p>
    <w:p w:rsidR="00682869" w:rsidRDefault="00682869" w:rsidP="0068286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682869"/>
    <w:p w:rsidR="00E619FF" w:rsidRDefault="00E619FF">
      <w:bookmarkStart w:id="0" w:name="_GoBack"/>
      <w:bookmarkEnd w:id="0"/>
    </w:p>
    <w:sectPr w:rsidR="00E6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03F5"/>
    <w:multiLevelType w:val="hybridMultilevel"/>
    <w:tmpl w:val="D550FAC6"/>
    <w:lvl w:ilvl="0" w:tplc="26F8409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053B7"/>
    <w:multiLevelType w:val="hybridMultilevel"/>
    <w:tmpl w:val="9820849C"/>
    <w:lvl w:ilvl="0" w:tplc="26F8409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4569A"/>
    <w:multiLevelType w:val="hybridMultilevel"/>
    <w:tmpl w:val="B5C60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17298"/>
    <w:multiLevelType w:val="hybridMultilevel"/>
    <w:tmpl w:val="FBB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D1E9D"/>
    <w:multiLevelType w:val="hybridMultilevel"/>
    <w:tmpl w:val="5690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64"/>
    <w:rsid w:val="00006064"/>
    <w:rsid w:val="000346BC"/>
    <w:rsid w:val="000D4CA0"/>
    <w:rsid w:val="00145777"/>
    <w:rsid w:val="00200F05"/>
    <w:rsid w:val="00353411"/>
    <w:rsid w:val="00553782"/>
    <w:rsid w:val="00682869"/>
    <w:rsid w:val="00692628"/>
    <w:rsid w:val="007B7BC7"/>
    <w:rsid w:val="00BA75B0"/>
    <w:rsid w:val="00C52271"/>
    <w:rsid w:val="00CD5E81"/>
    <w:rsid w:val="00D34719"/>
    <w:rsid w:val="00DF1AB6"/>
    <w:rsid w:val="00E619FF"/>
    <w:rsid w:val="00F7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722D"/>
  <w15:chartTrackingRefBased/>
  <w15:docId w15:val="{45CCE16C-779D-488B-8BEC-37BBC33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869"/>
    <w:pPr>
      <w:ind w:left="720"/>
      <w:contextualSpacing/>
    </w:pPr>
  </w:style>
  <w:style w:type="table" w:styleId="a4">
    <w:name w:val="Table Grid"/>
    <w:basedOn w:val="a1"/>
    <w:uiPriority w:val="59"/>
    <w:rsid w:val="006828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F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2">
    <w:name w:val="Plain Table 2"/>
    <w:basedOn w:val="a1"/>
    <w:uiPriority w:val="42"/>
    <w:rsid w:val="00200F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v_tambovskiy@outlook.com</dc:creator>
  <cp:keywords/>
  <dc:description/>
  <cp:lastModifiedBy>v_tambovskiy@outlook.com</cp:lastModifiedBy>
  <cp:revision>15</cp:revision>
  <dcterms:created xsi:type="dcterms:W3CDTF">2019-02-11T01:14:00Z</dcterms:created>
  <dcterms:modified xsi:type="dcterms:W3CDTF">2019-04-01T07:16:00Z</dcterms:modified>
</cp:coreProperties>
</file>