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AD" w:rsidRDefault="002B2D54" w:rsidP="00EE7EAD">
      <w:r>
        <w:rPr>
          <w:noProof/>
          <w:lang w:eastAsia="ru-RU"/>
        </w:rPr>
        <w:drawing>
          <wp:inline distT="0" distB="0" distL="0" distR="0">
            <wp:extent cx="5902725" cy="1600200"/>
            <wp:effectExtent l="0" t="0" r="0" b="0"/>
            <wp:docPr id="1" name="Рисунок 1" descr="C:\Users\1\Desktop\img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33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581" r="4013"/>
                    <a:stretch/>
                  </pic:blipFill>
                  <pic:spPr bwMode="auto">
                    <a:xfrm>
                      <a:off x="0" y="0"/>
                      <a:ext cx="5902725" cy="1600200"/>
                    </a:xfrm>
                    <a:prstGeom prst="rect">
                      <a:avLst/>
                    </a:prstGeom>
                    <a:noFill/>
                    <a:ln>
                      <a:noFill/>
                    </a:ln>
                    <a:extLst>
                      <a:ext uri="{53640926-AAD7-44D8-BBD7-CCE9431645EC}">
                        <a14:shadowObscured xmlns:a14="http://schemas.microsoft.com/office/drawing/2010/main"/>
                      </a:ext>
                    </a:extLst>
                  </pic:spPr>
                </pic:pic>
              </a:graphicData>
            </a:graphic>
          </wp:inline>
        </w:drawing>
      </w:r>
    </w:p>
    <w:p w:rsidR="00EE7EAD" w:rsidRDefault="00EE7EAD" w:rsidP="00EE7EAD"/>
    <w:p w:rsidR="00EE7EAD" w:rsidRPr="00C953C2" w:rsidRDefault="00EE7EAD" w:rsidP="00C953C2">
      <w:pPr>
        <w:spacing w:after="0"/>
        <w:jc w:val="center"/>
        <w:rPr>
          <w:rFonts w:ascii="Times New Roman" w:hAnsi="Times New Roman" w:cs="Times New Roman"/>
          <w:b/>
          <w:sz w:val="28"/>
          <w:szCs w:val="28"/>
        </w:rPr>
      </w:pPr>
      <w:r w:rsidRPr="00C953C2">
        <w:rPr>
          <w:rFonts w:ascii="Times New Roman" w:hAnsi="Times New Roman" w:cs="Times New Roman"/>
          <w:b/>
          <w:sz w:val="28"/>
          <w:szCs w:val="28"/>
        </w:rPr>
        <w:t>ПОЛОЖЕНИЕ</w:t>
      </w:r>
    </w:p>
    <w:p w:rsidR="00EE7EAD" w:rsidRPr="00C953C2" w:rsidRDefault="00EE7EAD" w:rsidP="00C953C2">
      <w:pPr>
        <w:spacing w:after="0"/>
        <w:jc w:val="center"/>
        <w:rPr>
          <w:rFonts w:ascii="Times New Roman" w:hAnsi="Times New Roman" w:cs="Times New Roman"/>
          <w:b/>
          <w:sz w:val="28"/>
          <w:szCs w:val="28"/>
        </w:rPr>
      </w:pPr>
      <w:r w:rsidRPr="00C953C2">
        <w:rPr>
          <w:rFonts w:ascii="Times New Roman" w:hAnsi="Times New Roman" w:cs="Times New Roman"/>
          <w:b/>
          <w:sz w:val="28"/>
          <w:szCs w:val="28"/>
        </w:rPr>
        <w:t>о трёхступенчатом административно-общественном контроле</w:t>
      </w:r>
    </w:p>
    <w:p w:rsidR="00EE7EAD" w:rsidRPr="00C953C2" w:rsidRDefault="00EE7EAD" w:rsidP="00C953C2">
      <w:pPr>
        <w:spacing w:after="0"/>
        <w:jc w:val="center"/>
        <w:rPr>
          <w:rFonts w:ascii="Times New Roman" w:hAnsi="Times New Roman" w:cs="Times New Roman"/>
          <w:b/>
          <w:sz w:val="28"/>
          <w:szCs w:val="28"/>
        </w:rPr>
      </w:pPr>
      <w:r w:rsidRPr="00C953C2">
        <w:rPr>
          <w:rFonts w:ascii="Times New Roman" w:hAnsi="Times New Roman" w:cs="Times New Roman"/>
          <w:b/>
          <w:sz w:val="28"/>
          <w:szCs w:val="28"/>
        </w:rPr>
        <w:t>состояния охраны труда</w:t>
      </w:r>
      <w:r w:rsidR="00C953C2" w:rsidRPr="00C953C2">
        <w:rPr>
          <w:rFonts w:ascii="Times New Roman" w:hAnsi="Times New Roman" w:cs="Times New Roman"/>
          <w:b/>
          <w:sz w:val="28"/>
          <w:szCs w:val="28"/>
        </w:rPr>
        <w:t xml:space="preserve"> </w:t>
      </w:r>
      <w:r w:rsidRPr="00C953C2">
        <w:rPr>
          <w:rFonts w:ascii="Times New Roman" w:hAnsi="Times New Roman" w:cs="Times New Roman"/>
          <w:b/>
          <w:sz w:val="28"/>
          <w:szCs w:val="28"/>
        </w:rPr>
        <w:t xml:space="preserve">в </w:t>
      </w:r>
      <w:r w:rsidR="00C953C2" w:rsidRPr="00C953C2">
        <w:rPr>
          <w:rFonts w:ascii="Times New Roman" w:hAnsi="Times New Roman" w:cs="Times New Roman"/>
          <w:b/>
          <w:sz w:val="28"/>
          <w:szCs w:val="28"/>
        </w:rPr>
        <w:t>Муниципальном общеобразовательном учреждении средней общеобразовательной школе №37</w:t>
      </w:r>
    </w:p>
    <w:p w:rsidR="00B546FC" w:rsidRDefault="00B546FC" w:rsidP="00B546FC">
      <w:pPr>
        <w:spacing w:after="0"/>
        <w:rPr>
          <w:rFonts w:ascii="Times New Roman" w:hAnsi="Times New Roman" w:cs="Times New Roman"/>
          <w:sz w:val="24"/>
          <w:szCs w:val="24"/>
        </w:rPr>
      </w:pPr>
    </w:p>
    <w:p w:rsidR="00EE7EAD" w:rsidRPr="00C953C2" w:rsidRDefault="00C953C2" w:rsidP="00B546FC">
      <w:pPr>
        <w:spacing w:after="0"/>
        <w:rPr>
          <w:rFonts w:ascii="Times New Roman" w:hAnsi="Times New Roman" w:cs="Times New Roman"/>
          <w:sz w:val="28"/>
          <w:szCs w:val="28"/>
        </w:rPr>
      </w:pPr>
      <w:r w:rsidRPr="00C953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53C2">
        <w:rPr>
          <w:rFonts w:ascii="Times New Roman" w:hAnsi="Times New Roman" w:cs="Times New Roman"/>
          <w:sz w:val="28"/>
          <w:szCs w:val="28"/>
        </w:rPr>
        <w:t xml:space="preserve"> </w:t>
      </w:r>
      <w:r w:rsidR="00EE7EAD" w:rsidRPr="00C953C2">
        <w:rPr>
          <w:rFonts w:ascii="Times New Roman" w:hAnsi="Times New Roman" w:cs="Times New Roman"/>
          <w:sz w:val="28"/>
          <w:szCs w:val="28"/>
        </w:rPr>
        <w:t>1. Общие положения</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 xml:space="preserve">1.1. </w:t>
      </w:r>
      <w:proofErr w:type="gramStart"/>
      <w:r w:rsidRPr="00C953C2">
        <w:rPr>
          <w:rFonts w:ascii="Times New Roman" w:hAnsi="Times New Roman" w:cs="Times New Roman"/>
          <w:sz w:val="28"/>
          <w:szCs w:val="28"/>
        </w:rPr>
        <w:t xml:space="preserve">Трехступенчатый административно-общественный контроль за состоянием охраны труда </w:t>
      </w:r>
      <w:r w:rsidR="00C32CF3" w:rsidRPr="00C953C2">
        <w:rPr>
          <w:rFonts w:ascii="Times New Roman" w:hAnsi="Times New Roman" w:cs="Times New Roman"/>
          <w:sz w:val="28"/>
          <w:szCs w:val="28"/>
        </w:rPr>
        <w:t>(</w:t>
      </w:r>
      <w:r w:rsidRPr="00C953C2">
        <w:rPr>
          <w:rFonts w:ascii="Times New Roman" w:hAnsi="Times New Roman" w:cs="Times New Roman"/>
          <w:sz w:val="28"/>
          <w:szCs w:val="28"/>
        </w:rPr>
        <w:t>далее—трёхступе</w:t>
      </w:r>
      <w:r w:rsidR="00C953C2">
        <w:rPr>
          <w:rFonts w:ascii="Times New Roman" w:hAnsi="Times New Roman" w:cs="Times New Roman"/>
          <w:sz w:val="28"/>
          <w:szCs w:val="28"/>
        </w:rPr>
        <w:t xml:space="preserve">нчатый контроль) в Муниципальном общеобразовательном учреждении средней общеобразовательной школе №37 </w:t>
      </w:r>
      <w:r w:rsidR="00C32CF3">
        <w:rPr>
          <w:rFonts w:ascii="Times New Roman" w:hAnsi="Times New Roman" w:cs="Times New Roman"/>
          <w:sz w:val="28"/>
          <w:szCs w:val="28"/>
        </w:rPr>
        <w:t>(</w:t>
      </w:r>
      <w:r w:rsidR="00C953C2">
        <w:rPr>
          <w:rFonts w:ascii="Times New Roman" w:hAnsi="Times New Roman" w:cs="Times New Roman"/>
          <w:sz w:val="28"/>
          <w:szCs w:val="28"/>
        </w:rPr>
        <w:t>далее – образовательная организация</w:t>
      </w:r>
      <w:r w:rsidRPr="00C953C2">
        <w:rPr>
          <w:rFonts w:ascii="Times New Roman" w:hAnsi="Times New Roman" w:cs="Times New Roman"/>
          <w:sz w:val="28"/>
          <w:szCs w:val="28"/>
        </w:rPr>
        <w:t>) является основной формой контроля администрации, профсоюзного ком</w:t>
      </w:r>
      <w:r w:rsidR="00C953C2">
        <w:rPr>
          <w:rFonts w:ascii="Times New Roman" w:hAnsi="Times New Roman" w:cs="Times New Roman"/>
          <w:sz w:val="28"/>
          <w:szCs w:val="28"/>
        </w:rPr>
        <w:t>итета, комиссии по охране труда</w:t>
      </w:r>
      <w:r w:rsidRPr="00C953C2">
        <w:rPr>
          <w:rFonts w:ascii="Times New Roman" w:hAnsi="Times New Roman" w:cs="Times New Roman"/>
          <w:sz w:val="28"/>
          <w:szCs w:val="28"/>
        </w:rPr>
        <w:t>, комиссии по расследованию несчастных случаев над состоянием условий и безопасности труда на рабочих местах, а также над собл</w:t>
      </w:r>
      <w:r w:rsidR="00C953C2">
        <w:rPr>
          <w:rFonts w:ascii="Times New Roman" w:hAnsi="Times New Roman" w:cs="Times New Roman"/>
          <w:sz w:val="28"/>
          <w:szCs w:val="28"/>
        </w:rPr>
        <w:t>юдением всем</w:t>
      </w:r>
      <w:bookmarkStart w:id="0" w:name="_GoBack"/>
      <w:bookmarkEnd w:id="0"/>
      <w:r w:rsidR="00C953C2">
        <w:rPr>
          <w:rFonts w:ascii="Times New Roman" w:hAnsi="Times New Roman" w:cs="Times New Roman"/>
          <w:sz w:val="28"/>
          <w:szCs w:val="28"/>
        </w:rPr>
        <w:t xml:space="preserve">и работниками образовательной организации </w:t>
      </w:r>
      <w:r w:rsidRPr="00C953C2">
        <w:rPr>
          <w:rFonts w:ascii="Times New Roman" w:hAnsi="Times New Roman" w:cs="Times New Roman"/>
          <w:sz w:val="28"/>
          <w:szCs w:val="28"/>
        </w:rPr>
        <w:t>требований трудового законодательства, стандартов безопасности труда, правил</w:t>
      </w:r>
      <w:proofErr w:type="gramEnd"/>
      <w:r w:rsidRPr="00C953C2">
        <w:rPr>
          <w:rFonts w:ascii="Times New Roman" w:hAnsi="Times New Roman" w:cs="Times New Roman"/>
          <w:sz w:val="28"/>
          <w:szCs w:val="28"/>
        </w:rPr>
        <w:t>, норм, инструкций и других нормативно-технических документов по охране труда.</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1.2. Трехступенчатый контроль является эффективным методом профилактики производст</w:t>
      </w:r>
      <w:r w:rsidR="00C953C2">
        <w:rPr>
          <w:rFonts w:ascii="Times New Roman" w:hAnsi="Times New Roman" w:cs="Times New Roman"/>
          <w:sz w:val="28"/>
          <w:szCs w:val="28"/>
        </w:rPr>
        <w:t xml:space="preserve">венного травматизма и </w:t>
      </w:r>
      <w:r w:rsidRPr="00C953C2">
        <w:rPr>
          <w:rFonts w:ascii="Times New Roman" w:hAnsi="Times New Roman" w:cs="Times New Roman"/>
          <w:sz w:val="28"/>
          <w:szCs w:val="28"/>
        </w:rPr>
        <w:t>травматизма</w:t>
      </w:r>
      <w:r w:rsidR="00C953C2">
        <w:rPr>
          <w:rFonts w:ascii="Times New Roman" w:hAnsi="Times New Roman" w:cs="Times New Roman"/>
          <w:sz w:val="28"/>
          <w:szCs w:val="28"/>
        </w:rPr>
        <w:t xml:space="preserve"> </w:t>
      </w:r>
      <w:proofErr w:type="gramStart"/>
      <w:r w:rsidR="00C953C2">
        <w:rPr>
          <w:rFonts w:ascii="Times New Roman" w:hAnsi="Times New Roman" w:cs="Times New Roman"/>
          <w:sz w:val="28"/>
          <w:szCs w:val="28"/>
        </w:rPr>
        <w:t>обучающихся</w:t>
      </w:r>
      <w:proofErr w:type="gramEnd"/>
      <w:r w:rsidRPr="00C953C2">
        <w:rPr>
          <w:rFonts w:ascii="Times New Roman" w:hAnsi="Times New Roman" w:cs="Times New Roman"/>
          <w:sz w:val="28"/>
          <w:szCs w:val="28"/>
        </w:rPr>
        <w:t>.</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1.3 Руководство организацией 3-х ступенчатого конт</w:t>
      </w:r>
      <w:r w:rsidR="00C953C2">
        <w:rPr>
          <w:rFonts w:ascii="Times New Roman" w:hAnsi="Times New Roman" w:cs="Times New Roman"/>
          <w:sz w:val="28"/>
          <w:szCs w:val="28"/>
        </w:rPr>
        <w:t xml:space="preserve">роля осуществляет руководитель образовательной организации </w:t>
      </w:r>
      <w:r w:rsidRPr="00C953C2">
        <w:rPr>
          <w:rFonts w:ascii="Times New Roman" w:hAnsi="Times New Roman" w:cs="Times New Roman"/>
          <w:sz w:val="28"/>
          <w:szCs w:val="28"/>
        </w:rPr>
        <w:t xml:space="preserve"> и председатель </w:t>
      </w:r>
      <w:r w:rsidR="00C953C2">
        <w:rPr>
          <w:rFonts w:ascii="Times New Roman" w:hAnsi="Times New Roman" w:cs="Times New Roman"/>
          <w:sz w:val="28"/>
          <w:szCs w:val="28"/>
        </w:rPr>
        <w:t>первичной профсоюзной  организации образовательного учреждения</w:t>
      </w:r>
      <w:r w:rsidRPr="00C953C2">
        <w:rPr>
          <w:rFonts w:ascii="Times New Roman" w:hAnsi="Times New Roman" w:cs="Times New Roman"/>
          <w:sz w:val="28"/>
          <w:szCs w:val="28"/>
        </w:rPr>
        <w:t>.</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1.4. Должностные лица, осуществляющие проведение трехступенчатого контрол</w:t>
      </w:r>
      <w:r w:rsidR="00C953C2">
        <w:rPr>
          <w:rFonts w:ascii="Times New Roman" w:hAnsi="Times New Roman" w:cs="Times New Roman"/>
          <w:sz w:val="28"/>
          <w:szCs w:val="28"/>
        </w:rPr>
        <w:t>я определяются приказом по образовательной организации</w:t>
      </w:r>
      <w:r w:rsidRPr="00C953C2">
        <w:rPr>
          <w:rFonts w:ascii="Times New Roman" w:hAnsi="Times New Roman" w:cs="Times New Roman"/>
          <w:sz w:val="28"/>
          <w:szCs w:val="28"/>
        </w:rPr>
        <w:t>.</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lastRenderedPageBreak/>
        <w:t>1.5. Трёхступенчатый контроль проводится с регистрацией замечаний на 1-й и на 2-й ступенях в с</w:t>
      </w:r>
      <w:r w:rsidR="00C953C2">
        <w:rPr>
          <w:rFonts w:ascii="Times New Roman" w:hAnsi="Times New Roman" w:cs="Times New Roman"/>
          <w:sz w:val="28"/>
          <w:szCs w:val="28"/>
        </w:rPr>
        <w:t>пециальном журнале</w:t>
      </w:r>
      <w:r w:rsidRPr="00C953C2">
        <w:rPr>
          <w:rFonts w:ascii="Times New Roman" w:hAnsi="Times New Roman" w:cs="Times New Roman"/>
          <w:sz w:val="28"/>
          <w:szCs w:val="28"/>
        </w:rPr>
        <w:t>.</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1.6. Трёхступенчатый контроль не исключает проведения административного контроля в соответствии с должностными обязанностями руководителя, а также общественного контроля к</w:t>
      </w:r>
      <w:r w:rsidR="00C953C2">
        <w:rPr>
          <w:rFonts w:ascii="Times New Roman" w:hAnsi="Times New Roman" w:cs="Times New Roman"/>
          <w:sz w:val="28"/>
          <w:szCs w:val="28"/>
        </w:rPr>
        <w:t>омиссией по охране труда в образовательной организации</w:t>
      </w:r>
      <w:r w:rsidRPr="00C953C2">
        <w:rPr>
          <w:rFonts w:ascii="Times New Roman" w:hAnsi="Times New Roman" w:cs="Times New Roman"/>
          <w:sz w:val="28"/>
          <w:szCs w:val="28"/>
        </w:rPr>
        <w:t>, уполномоченными (доверенными) лицами по охране труда трудового коллектива.</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1.7. Журнал трёхступенчатого контроля последовательно нумеруется, имеет даты начала и конца ведения журнала. Страницы журнала должны быть пронумерованы, прошнурованы и опечатаны. Вырывать листы запрещено.</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1.8. Трёхступенчатый контроль производится:</w:t>
      </w: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-на первой ступени—в кабинете, мастерской, спортивном зале, актовом зале;</w:t>
      </w: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 xml:space="preserve">-на второй ступени—в подразделении </w:t>
      </w:r>
      <w:proofErr w:type="gramStart"/>
      <w:r w:rsidRPr="00C953C2">
        <w:rPr>
          <w:rFonts w:ascii="Times New Roman" w:hAnsi="Times New Roman" w:cs="Times New Roman"/>
          <w:sz w:val="28"/>
          <w:szCs w:val="28"/>
        </w:rPr>
        <w:t xml:space="preserve">( </w:t>
      </w:r>
      <w:proofErr w:type="gramEnd"/>
      <w:r w:rsidRPr="00C953C2">
        <w:rPr>
          <w:rFonts w:ascii="Times New Roman" w:hAnsi="Times New Roman" w:cs="Times New Roman"/>
          <w:sz w:val="28"/>
          <w:szCs w:val="28"/>
        </w:rPr>
        <w:t>педагогические работники; техни</w:t>
      </w:r>
      <w:r w:rsidR="00D87BAE">
        <w:rPr>
          <w:rFonts w:ascii="Times New Roman" w:hAnsi="Times New Roman" w:cs="Times New Roman"/>
          <w:sz w:val="28"/>
          <w:szCs w:val="28"/>
        </w:rPr>
        <w:t>ческий и обслуживающий персонал</w:t>
      </w:r>
      <w:r w:rsidRPr="00C953C2">
        <w:rPr>
          <w:rFonts w:ascii="Times New Roman" w:hAnsi="Times New Roman" w:cs="Times New Roman"/>
          <w:sz w:val="28"/>
          <w:szCs w:val="28"/>
        </w:rPr>
        <w:t>);</w:t>
      </w: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 на третьей ступени—в целом по школе.</w:t>
      </w:r>
    </w:p>
    <w:p w:rsidR="00EE7EAD" w:rsidRPr="00C953C2" w:rsidRDefault="00EE7EAD" w:rsidP="00B546FC">
      <w:pPr>
        <w:spacing w:after="0"/>
        <w:rPr>
          <w:rFonts w:ascii="Times New Roman" w:hAnsi="Times New Roman" w:cs="Times New Roman"/>
          <w:sz w:val="28"/>
          <w:szCs w:val="28"/>
        </w:rPr>
      </w:pPr>
    </w:p>
    <w:p w:rsidR="00EE7EAD" w:rsidRPr="00D87BAE" w:rsidRDefault="00EE7EAD" w:rsidP="00B546FC">
      <w:pPr>
        <w:spacing w:after="0"/>
        <w:rPr>
          <w:rFonts w:ascii="Times New Roman" w:hAnsi="Times New Roman" w:cs="Times New Roman"/>
          <w:b/>
          <w:sz w:val="28"/>
          <w:szCs w:val="28"/>
        </w:rPr>
      </w:pPr>
      <w:r w:rsidRPr="00D87BAE">
        <w:rPr>
          <w:rFonts w:ascii="Times New Roman" w:hAnsi="Times New Roman" w:cs="Times New Roman"/>
          <w:b/>
          <w:sz w:val="28"/>
          <w:szCs w:val="28"/>
        </w:rPr>
        <w:t>2. Первая ст</w:t>
      </w:r>
      <w:r w:rsidR="00D87BAE">
        <w:rPr>
          <w:rFonts w:ascii="Times New Roman" w:hAnsi="Times New Roman" w:cs="Times New Roman"/>
          <w:b/>
          <w:sz w:val="28"/>
          <w:szCs w:val="28"/>
        </w:rPr>
        <w:t>упень трёхступенчатого контроля</w:t>
      </w: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2.1. Первую ступень трёхступенчатого контроля осуществляет учитель, воспитатель, руководитель кружка или секции, классный руководитель на своем рабочем месте, а также в закрепленных за ним на данный момент помещениях или на площадках школьного двора. Первая ступень может осуществляться совместно с уполномоченным (доверенным) лицом по охране труда трудового коллектива.</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2.2. Контроль проводится до начала занятий или мероприятий ежедневно. При этом проверяются:</w:t>
      </w: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 xml:space="preserve">- исправность мебели, учебного оборудования, спортивного оборудования и малых форм </w:t>
      </w:r>
      <w:proofErr w:type="gramStart"/>
      <w:r w:rsidRPr="00C953C2">
        <w:rPr>
          <w:rFonts w:ascii="Times New Roman" w:hAnsi="Times New Roman" w:cs="Times New Roman"/>
          <w:sz w:val="28"/>
          <w:szCs w:val="28"/>
        </w:rPr>
        <w:t xml:space="preserve">( </w:t>
      </w:r>
      <w:proofErr w:type="gramEnd"/>
      <w:r w:rsidRPr="00C953C2">
        <w:rPr>
          <w:rFonts w:ascii="Times New Roman" w:hAnsi="Times New Roman" w:cs="Times New Roman"/>
          <w:sz w:val="28"/>
          <w:szCs w:val="28"/>
        </w:rPr>
        <w:t>на уроках физической культуры, соревнованиях, мероприятиях на игровой и спортивной площадках школьного двора);</w:t>
      </w:r>
    </w:p>
    <w:p w:rsidR="00EE7EAD" w:rsidRPr="00C953C2" w:rsidRDefault="00D87BAE" w:rsidP="00B546FC">
      <w:pPr>
        <w:spacing w:after="0"/>
        <w:rPr>
          <w:rFonts w:ascii="Times New Roman" w:hAnsi="Times New Roman" w:cs="Times New Roman"/>
          <w:sz w:val="28"/>
          <w:szCs w:val="28"/>
        </w:rPr>
      </w:pPr>
      <w:proofErr w:type="gramStart"/>
      <w:r>
        <w:rPr>
          <w:rFonts w:ascii="Times New Roman" w:hAnsi="Times New Roman" w:cs="Times New Roman"/>
          <w:sz w:val="28"/>
          <w:szCs w:val="28"/>
        </w:rPr>
        <w:t>- исправность инструмента (</w:t>
      </w:r>
      <w:r w:rsidR="00EE7EAD" w:rsidRPr="00C953C2">
        <w:rPr>
          <w:rFonts w:ascii="Times New Roman" w:hAnsi="Times New Roman" w:cs="Times New Roman"/>
          <w:sz w:val="28"/>
          <w:szCs w:val="28"/>
        </w:rPr>
        <w:t xml:space="preserve">мастерские) или </w:t>
      </w:r>
      <w:r>
        <w:rPr>
          <w:rFonts w:ascii="Times New Roman" w:hAnsi="Times New Roman" w:cs="Times New Roman"/>
          <w:sz w:val="28"/>
          <w:szCs w:val="28"/>
        </w:rPr>
        <w:t>спортинвентаря (</w:t>
      </w:r>
      <w:r w:rsidR="00EE7EAD" w:rsidRPr="00C953C2">
        <w:rPr>
          <w:rFonts w:ascii="Times New Roman" w:hAnsi="Times New Roman" w:cs="Times New Roman"/>
          <w:sz w:val="28"/>
          <w:szCs w:val="28"/>
        </w:rPr>
        <w:t>спортзалы, спортплощадка), посуды (кулинария), швейного оборудования (обслуживающий труд) и т.д.;</w:t>
      </w:r>
      <w:proofErr w:type="gramEnd"/>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 организация рабочих мест, наличие средств защиты, приспособлений, ограждений и т.п.;</w:t>
      </w: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 состояние пожарной безопасности на рабочих местах;</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lastRenderedPageBreak/>
        <w:t>- наличие на рабочих местах инструкций по охране труда;</w:t>
      </w: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 xml:space="preserve">- чистота и порядок на рабочих местах; </w:t>
      </w: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 освещенность рабочих мест;</w:t>
      </w: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-исправность сантехнического оборудования и приточно-вытяжной вентиляции.</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2.3. Устранение выявленных нарушений, должно проводиться незамедлительно. Если замечания по нарушению требований охраны труда не выполнены незамедлительно, то они заносятся в специальный журнал</w:t>
      </w:r>
      <w:proofErr w:type="gramStart"/>
      <w:r w:rsidRPr="00C953C2">
        <w:rPr>
          <w:rFonts w:ascii="Times New Roman" w:hAnsi="Times New Roman" w:cs="Times New Roman"/>
          <w:sz w:val="28"/>
          <w:szCs w:val="28"/>
        </w:rPr>
        <w:t xml:space="preserve"> ,</w:t>
      </w:r>
      <w:proofErr w:type="gramEnd"/>
      <w:r w:rsidRPr="00C953C2">
        <w:rPr>
          <w:rFonts w:ascii="Times New Roman" w:hAnsi="Times New Roman" w:cs="Times New Roman"/>
          <w:sz w:val="28"/>
          <w:szCs w:val="28"/>
        </w:rPr>
        <w:t xml:space="preserve"> где указываются предложения по их устранению, определяются сроки и ответственные лица за исполнение. Если нарушения не могут быть выполнены работниками кабинета, мастерской спортивного зала, работающих лиц на спортивной площадке, то об этом докладывается вышестоящему руководителю (курирующему заместителю директора или дежурному администратору) для принятия соответствующих мер.</w:t>
      </w:r>
    </w:p>
    <w:p w:rsidR="00EE7EAD" w:rsidRPr="00C953C2" w:rsidRDefault="00EE7EAD" w:rsidP="00B546FC">
      <w:pPr>
        <w:spacing w:after="0"/>
        <w:rPr>
          <w:rFonts w:ascii="Times New Roman" w:hAnsi="Times New Roman" w:cs="Times New Roman"/>
          <w:sz w:val="28"/>
          <w:szCs w:val="28"/>
        </w:rPr>
      </w:pPr>
    </w:p>
    <w:p w:rsidR="00EE7EAD" w:rsidRPr="00D87BAE" w:rsidRDefault="00EE7EAD" w:rsidP="00B546FC">
      <w:pPr>
        <w:spacing w:after="0"/>
        <w:rPr>
          <w:rFonts w:ascii="Times New Roman" w:hAnsi="Times New Roman" w:cs="Times New Roman"/>
          <w:b/>
          <w:sz w:val="28"/>
          <w:szCs w:val="28"/>
        </w:rPr>
      </w:pPr>
      <w:r w:rsidRPr="00D87BAE">
        <w:rPr>
          <w:rFonts w:ascii="Times New Roman" w:hAnsi="Times New Roman" w:cs="Times New Roman"/>
          <w:b/>
          <w:sz w:val="28"/>
          <w:szCs w:val="28"/>
        </w:rPr>
        <w:t>3. Вторая ст</w:t>
      </w:r>
      <w:r w:rsidR="00D87BAE">
        <w:rPr>
          <w:rFonts w:ascii="Times New Roman" w:hAnsi="Times New Roman" w:cs="Times New Roman"/>
          <w:b/>
          <w:sz w:val="28"/>
          <w:szCs w:val="28"/>
        </w:rPr>
        <w:t>упень трёхступенчатого контроля</w:t>
      </w: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3.1. Вторую ступень контроля осуществляет заместитель директора по учебно-воспитательной работе и завхоз школы</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3.2. Комиссия проводит проверку в сроки в зависимости от условий, но не реже, чем один раз в месяц.</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3.3. В ходе проверки комиссия контролирует системность и качество первой ступени контроля, выполнение мероприятий по устранению замечаний в каждом кабинете, мастерской, спортивном зале и т.п., а также устранению замечаний комиссии на второй ступени в предыдущий раз.</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3.4. Выявленные при проверке нарушения фиксируются в журнале трёхступенчатого контроля кабинета, мастерской и т.п., на страницах по форме за подписью всех членов комиссии.</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3.5. В случаях, когда выявленные нарушения могут привести к травмам, пожару и др., комиссия приостанавливает учебный (трудовой) проце</w:t>
      </w:r>
      <w:r w:rsidR="00D87BAE">
        <w:rPr>
          <w:rFonts w:ascii="Times New Roman" w:hAnsi="Times New Roman" w:cs="Times New Roman"/>
          <w:sz w:val="28"/>
          <w:szCs w:val="28"/>
        </w:rPr>
        <w:t>сс и докладывает  руководителю образовательной организации</w:t>
      </w:r>
      <w:r w:rsidRPr="00C953C2">
        <w:rPr>
          <w:rFonts w:ascii="Times New Roman" w:hAnsi="Times New Roman" w:cs="Times New Roman"/>
          <w:sz w:val="28"/>
          <w:szCs w:val="28"/>
        </w:rPr>
        <w:t>.</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3.6. Учебный (трудовой) процесс возобновляется после устранения всех недостат</w:t>
      </w:r>
      <w:r w:rsidR="00D87BAE">
        <w:rPr>
          <w:rFonts w:ascii="Times New Roman" w:hAnsi="Times New Roman" w:cs="Times New Roman"/>
          <w:sz w:val="28"/>
          <w:szCs w:val="28"/>
        </w:rPr>
        <w:t>ков с разрешения руководителя образовательной организации</w:t>
      </w:r>
      <w:r w:rsidRPr="00C953C2">
        <w:rPr>
          <w:rFonts w:ascii="Times New Roman" w:hAnsi="Times New Roman" w:cs="Times New Roman"/>
          <w:sz w:val="28"/>
          <w:szCs w:val="28"/>
        </w:rPr>
        <w:t>.</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D87BAE">
        <w:rPr>
          <w:rFonts w:ascii="Times New Roman" w:hAnsi="Times New Roman" w:cs="Times New Roman"/>
          <w:b/>
          <w:sz w:val="28"/>
          <w:szCs w:val="28"/>
        </w:rPr>
        <w:lastRenderedPageBreak/>
        <w:t>4. Третья ступень трёхступенчатого контроля</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4.1. Третью ступень трёхступенчатого контроля осуществляет ко</w:t>
      </w:r>
      <w:r w:rsidR="00D87BAE">
        <w:rPr>
          <w:rFonts w:ascii="Times New Roman" w:hAnsi="Times New Roman" w:cs="Times New Roman"/>
          <w:sz w:val="28"/>
          <w:szCs w:val="28"/>
        </w:rPr>
        <w:t>миссия в составе: руководитель образовательной организации</w:t>
      </w:r>
      <w:r w:rsidRPr="00C953C2">
        <w:rPr>
          <w:rFonts w:ascii="Times New Roman" w:hAnsi="Times New Roman" w:cs="Times New Roman"/>
          <w:sz w:val="28"/>
          <w:szCs w:val="28"/>
        </w:rPr>
        <w:t>, председатель профк</w:t>
      </w:r>
      <w:r w:rsidR="00D87BAE">
        <w:rPr>
          <w:rFonts w:ascii="Times New Roman" w:hAnsi="Times New Roman" w:cs="Times New Roman"/>
          <w:sz w:val="28"/>
          <w:szCs w:val="28"/>
        </w:rPr>
        <w:t xml:space="preserve">ома, заместитель руководителя образовательной организации </w:t>
      </w:r>
      <w:r w:rsidRPr="00C953C2">
        <w:rPr>
          <w:rFonts w:ascii="Times New Roman" w:hAnsi="Times New Roman" w:cs="Times New Roman"/>
          <w:sz w:val="28"/>
          <w:szCs w:val="28"/>
        </w:rPr>
        <w:t xml:space="preserve"> по учебно-воспитательной работе, заместитель дирек</w:t>
      </w:r>
      <w:r w:rsidR="00D87BAE">
        <w:rPr>
          <w:rFonts w:ascii="Times New Roman" w:hAnsi="Times New Roman" w:cs="Times New Roman"/>
          <w:sz w:val="28"/>
          <w:szCs w:val="28"/>
        </w:rPr>
        <w:t>тора по воспитательной работе, заместитель руководителя по АХР</w:t>
      </w:r>
      <w:r w:rsidRPr="00C953C2">
        <w:rPr>
          <w:rFonts w:ascii="Times New Roman" w:hAnsi="Times New Roman" w:cs="Times New Roman"/>
          <w:sz w:val="28"/>
          <w:szCs w:val="28"/>
        </w:rPr>
        <w:t xml:space="preserve">, специалист по </w:t>
      </w:r>
      <w:r w:rsidR="00D87BAE">
        <w:rPr>
          <w:rFonts w:ascii="Times New Roman" w:hAnsi="Times New Roman" w:cs="Times New Roman"/>
          <w:sz w:val="28"/>
          <w:szCs w:val="28"/>
        </w:rPr>
        <w:t>охране труда, фельдшер</w:t>
      </w:r>
      <w:r w:rsidRPr="00C953C2">
        <w:rPr>
          <w:rFonts w:ascii="Times New Roman" w:hAnsi="Times New Roman" w:cs="Times New Roman"/>
          <w:sz w:val="28"/>
          <w:szCs w:val="28"/>
        </w:rPr>
        <w:t>.</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4.2. Комиссия два раза в год детально проверяет состояние охраны труда в учебных кабинетах, мастерских, спортзалах, подсобных помещениях и т.д.</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4.3. Комиссия особое внимание обращает на системность и качество контроля первой и второй ступени, выполнение нормативных правовых акто</w:t>
      </w:r>
      <w:r w:rsidR="00D87BAE">
        <w:rPr>
          <w:rFonts w:ascii="Times New Roman" w:hAnsi="Times New Roman" w:cs="Times New Roman"/>
          <w:sz w:val="28"/>
          <w:szCs w:val="28"/>
        </w:rPr>
        <w:t xml:space="preserve">в, приказов и распоряжений образовательной организации  или Управления </w:t>
      </w:r>
      <w:r w:rsidRPr="00C953C2">
        <w:rPr>
          <w:rFonts w:ascii="Times New Roman" w:hAnsi="Times New Roman" w:cs="Times New Roman"/>
          <w:sz w:val="28"/>
          <w:szCs w:val="28"/>
        </w:rPr>
        <w:t>образования.</w:t>
      </w:r>
    </w:p>
    <w:p w:rsidR="00EE7EAD" w:rsidRPr="00C953C2" w:rsidRDefault="00EE7EAD" w:rsidP="00B546FC">
      <w:pPr>
        <w:spacing w:after="0"/>
        <w:rPr>
          <w:rFonts w:ascii="Times New Roman" w:hAnsi="Times New Roman" w:cs="Times New Roman"/>
          <w:sz w:val="28"/>
          <w:szCs w:val="28"/>
        </w:rPr>
      </w:pPr>
    </w:p>
    <w:p w:rsidR="00EE7EAD" w:rsidRPr="00C953C2" w:rsidRDefault="00EE7EAD" w:rsidP="00B546FC">
      <w:pPr>
        <w:spacing w:after="0"/>
        <w:rPr>
          <w:rFonts w:ascii="Times New Roman" w:hAnsi="Times New Roman" w:cs="Times New Roman"/>
          <w:sz w:val="28"/>
          <w:szCs w:val="28"/>
        </w:rPr>
      </w:pPr>
      <w:r w:rsidRPr="00C953C2">
        <w:rPr>
          <w:rFonts w:ascii="Times New Roman" w:hAnsi="Times New Roman" w:cs="Times New Roman"/>
          <w:sz w:val="28"/>
          <w:szCs w:val="28"/>
        </w:rPr>
        <w:t>4.4. Результаты проверки оформляются актом и в недельный срок обсужд</w:t>
      </w:r>
      <w:r w:rsidR="00D87BAE">
        <w:rPr>
          <w:rFonts w:ascii="Times New Roman" w:hAnsi="Times New Roman" w:cs="Times New Roman"/>
          <w:sz w:val="28"/>
          <w:szCs w:val="28"/>
        </w:rPr>
        <w:t>аются на совещании при директоре</w:t>
      </w:r>
      <w:r w:rsidRPr="00C953C2">
        <w:rPr>
          <w:rFonts w:ascii="Times New Roman" w:hAnsi="Times New Roman" w:cs="Times New Roman"/>
          <w:sz w:val="28"/>
          <w:szCs w:val="28"/>
        </w:rPr>
        <w:t>, на котором заслушиваются заведующие кабинетами, мастерскими, спортзалами и т.д., где выявлено неудовлетворительное состояние условий и охраны труда.</w:t>
      </w:r>
    </w:p>
    <w:p w:rsidR="00EE7EAD" w:rsidRPr="00C953C2" w:rsidRDefault="00EE7EAD" w:rsidP="00B546FC">
      <w:pPr>
        <w:spacing w:after="0"/>
        <w:rPr>
          <w:rFonts w:ascii="Times New Roman" w:hAnsi="Times New Roman" w:cs="Times New Roman"/>
          <w:sz w:val="28"/>
          <w:szCs w:val="28"/>
        </w:rPr>
      </w:pPr>
    </w:p>
    <w:p w:rsidR="00EE7EAD" w:rsidRDefault="00D87BAE" w:rsidP="00B546FC">
      <w:pPr>
        <w:spacing w:after="0"/>
      </w:pPr>
      <w:r>
        <w:rPr>
          <w:rFonts w:ascii="Times New Roman" w:hAnsi="Times New Roman" w:cs="Times New Roman"/>
          <w:sz w:val="28"/>
          <w:szCs w:val="28"/>
        </w:rPr>
        <w:t xml:space="preserve"> </w:t>
      </w:r>
    </w:p>
    <w:p w:rsidR="00EE7EAD" w:rsidRDefault="00EE7EAD" w:rsidP="00EE7EAD"/>
    <w:p w:rsidR="00EE7EAD" w:rsidRDefault="00EE7EAD" w:rsidP="00EE7EAD"/>
    <w:p w:rsidR="00EE7EAD" w:rsidRDefault="00EE7EAD" w:rsidP="00EE7EAD"/>
    <w:p w:rsidR="00EE7EAD" w:rsidRDefault="00EE7EAD" w:rsidP="00EE7EAD"/>
    <w:p w:rsidR="00EE7EAD" w:rsidRDefault="00EE7EAD" w:rsidP="00EE7EAD"/>
    <w:p w:rsidR="003955C2" w:rsidRDefault="003955C2"/>
    <w:sectPr w:rsidR="003955C2" w:rsidSect="00265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4649"/>
    <w:rsid w:val="00265936"/>
    <w:rsid w:val="002B2D54"/>
    <w:rsid w:val="003955C2"/>
    <w:rsid w:val="00B546FC"/>
    <w:rsid w:val="00BA4649"/>
    <w:rsid w:val="00C32CF3"/>
    <w:rsid w:val="00C953C2"/>
    <w:rsid w:val="00D87BAE"/>
    <w:rsid w:val="00EE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3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B2D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6</cp:revision>
  <dcterms:created xsi:type="dcterms:W3CDTF">2016-01-22T02:45:00Z</dcterms:created>
  <dcterms:modified xsi:type="dcterms:W3CDTF">2016-01-25T08:56:00Z</dcterms:modified>
</cp:coreProperties>
</file>