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7D" w:rsidRPr="00F616E0" w:rsidRDefault="006E437D" w:rsidP="006E437D">
      <w:pPr>
        <w:jc w:val="center"/>
        <w:rPr>
          <w:rFonts w:ascii="Times New Roman" w:hAnsi="Times New Roman" w:cs="Times New Roman"/>
          <w:b/>
        </w:rPr>
      </w:pPr>
    </w:p>
    <w:p w:rsidR="006E437D" w:rsidRPr="00F616E0" w:rsidRDefault="006E437D" w:rsidP="006E437D">
      <w:pPr>
        <w:jc w:val="right"/>
        <w:rPr>
          <w:rFonts w:ascii="Times New Roman" w:hAnsi="Times New Roman" w:cs="Times New Roman"/>
        </w:rPr>
      </w:pPr>
      <w:r w:rsidRPr="00F616E0">
        <w:rPr>
          <w:rFonts w:ascii="Times New Roman" w:hAnsi="Times New Roman" w:cs="Times New Roman"/>
        </w:rPr>
        <w:t>Приложение 2</w:t>
      </w:r>
    </w:p>
    <w:p w:rsidR="006E437D" w:rsidRPr="00F616E0" w:rsidRDefault="006E437D" w:rsidP="006E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E0">
        <w:rPr>
          <w:rFonts w:ascii="Times New Roman" w:hAnsi="Times New Roman" w:cs="Times New Roman"/>
          <w:b/>
          <w:sz w:val="28"/>
          <w:szCs w:val="28"/>
        </w:rPr>
        <w:t>Рабочие  программы образовательных  модулей</w:t>
      </w:r>
    </w:p>
    <w:p w:rsidR="006E437D" w:rsidRPr="00F616E0" w:rsidRDefault="006E437D" w:rsidP="006E43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37D" w:rsidRPr="00F616E0" w:rsidRDefault="006E437D" w:rsidP="006E43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6E0">
        <w:rPr>
          <w:rFonts w:ascii="Times New Roman" w:hAnsi="Times New Roman" w:cs="Times New Roman"/>
          <w:b/>
          <w:sz w:val="28"/>
          <w:szCs w:val="28"/>
        </w:rPr>
        <w:t>Образовательный  модуль № 1 «Первый  раз, в первый класс»</w:t>
      </w:r>
    </w:p>
    <w:p w:rsidR="006E437D" w:rsidRPr="00F616E0" w:rsidRDefault="006E437D" w:rsidP="006E437D">
      <w:pPr>
        <w:spacing w:line="360" w:lineRule="auto"/>
        <w:rPr>
          <w:rFonts w:ascii="Times New Roman" w:hAnsi="Times New Roman" w:cs="Times New Roman"/>
        </w:rPr>
      </w:pPr>
      <w:r w:rsidRPr="00F616E0">
        <w:rPr>
          <w:rFonts w:ascii="Times New Roman" w:hAnsi="Times New Roman" w:cs="Times New Roman"/>
        </w:rPr>
        <w:t xml:space="preserve">      Образовательный  модуль  «Первый раз, в первый класс», рассчитанный на 9 недель (20  часов в неделю) – 180 часов в первой половине  дня  и по 10 часов (по 2 часа х 5 дней в неделю) в неделю (90 часов) во второй половине дня</w:t>
      </w:r>
      <w:r w:rsidRPr="00F616E0">
        <w:rPr>
          <w:rStyle w:val="a3"/>
          <w:rFonts w:ascii="Times New Roman" w:hAnsi="Times New Roman" w:cs="Times New Roman"/>
        </w:rPr>
        <w:footnoteReference w:id="1"/>
      </w:r>
      <w:r w:rsidRPr="00F616E0">
        <w:rPr>
          <w:rFonts w:ascii="Times New Roman" w:hAnsi="Times New Roman" w:cs="Times New Roman"/>
        </w:rPr>
        <w:t>. Занятия по 30 минут.</w:t>
      </w:r>
    </w:p>
    <w:p w:rsidR="006E437D" w:rsidRPr="00F616E0" w:rsidRDefault="006E437D" w:rsidP="006E437D">
      <w:pPr>
        <w:spacing w:line="360" w:lineRule="auto"/>
        <w:rPr>
          <w:rFonts w:ascii="Times New Roman" w:hAnsi="Times New Roman" w:cs="Times New Roman"/>
        </w:rPr>
      </w:pPr>
      <w:r w:rsidRPr="00F616E0">
        <w:rPr>
          <w:rFonts w:ascii="Times New Roman" w:hAnsi="Times New Roman" w:cs="Times New Roman"/>
        </w:rPr>
        <w:t xml:space="preserve">   Общая  структура  образовательного модуля  может выглядеть  следующим образом:</w:t>
      </w:r>
    </w:p>
    <w:tbl>
      <w:tblPr>
        <w:tblW w:w="11199" w:type="dxa"/>
        <w:tblInd w:w="-1049" w:type="dxa"/>
        <w:tblLayout w:type="fixed"/>
        <w:tblLook w:val="0000" w:firstRow="0" w:lastRow="0" w:firstColumn="0" w:lastColumn="0" w:noHBand="0" w:noVBand="0"/>
      </w:tblPr>
      <w:tblGrid>
        <w:gridCol w:w="1134"/>
        <w:gridCol w:w="142"/>
        <w:gridCol w:w="1418"/>
        <w:gridCol w:w="1276"/>
        <w:gridCol w:w="1440"/>
        <w:gridCol w:w="828"/>
        <w:gridCol w:w="992"/>
        <w:gridCol w:w="992"/>
        <w:gridCol w:w="992"/>
        <w:gridCol w:w="993"/>
        <w:gridCol w:w="992"/>
      </w:tblGrid>
      <w:tr w:rsidR="006E437D" w:rsidRPr="00F616E0" w:rsidTr="00814C42"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1 неделя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2 неделя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3 неделя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3 суббота</w:t>
            </w:r>
          </w:p>
          <w:p w:rsidR="006E437D" w:rsidRPr="00F616E0" w:rsidRDefault="006E437D" w:rsidP="00814C4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16E0">
              <w:rPr>
                <w:rFonts w:ascii="Times New Roman" w:hAnsi="Times New Roman" w:cs="Times New Roman"/>
                <w:sz w:val="20"/>
                <w:szCs w:val="20"/>
              </w:rPr>
              <w:t>Посвящение</w:t>
            </w:r>
          </w:p>
          <w:p w:rsidR="006E437D" w:rsidRPr="00F616E0" w:rsidRDefault="006E437D" w:rsidP="00814C4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sz w:val="20"/>
                <w:szCs w:val="20"/>
              </w:rPr>
              <w:t>в первоклассники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4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5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6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7 неделя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8 неделя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9</w:t>
            </w:r>
          </w:p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неделя</w:t>
            </w:r>
          </w:p>
        </w:tc>
      </w:tr>
      <w:tr w:rsidR="006E437D" w:rsidRPr="00F616E0" w:rsidTr="00814C42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Актуализация  дошкольного опыта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Переход  </w:t>
            </w:r>
            <w:proofErr w:type="gramStart"/>
            <w:r w:rsidRPr="00F616E0">
              <w:rPr>
                <w:rFonts w:ascii="Times New Roman" w:hAnsi="Times New Roman" w:cs="Times New Roman"/>
              </w:rPr>
              <w:t>от</w:t>
            </w:r>
            <w:proofErr w:type="gramEnd"/>
            <w:r w:rsidRPr="00F616E0">
              <w:rPr>
                <w:rFonts w:ascii="Times New Roman" w:hAnsi="Times New Roman" w:cs="Times New Roman"/>
              </w:rPr>
              <w:t xml:space="preserve"> игровой  к учебной  деятельности</w:t>
            </w:r>
          </w:p>
        </w:tc>
      </w:tr>
      <w:tr w:rsidR="006E437D" w:rsidRPr="00F616E0" w:rsidTr="00814C42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ПЗ 1 «Мир  вокруг </w:t>
            </w:r>
            <w:proofErr w:type="spellStart"/>
            <w:r w:rsidRPr="00F616E0">
              <w:rPr>
                <w:rFonts w:ascii="Times New Roman" w:hAnsi="Times New Roman" w:cs="Times New Roman"/>
              </w:rPr>
              <w:t>нс</w:t>
            </w:r>
            <w:proofErr w:type="spellEnd"/>
            <w:r w:rsidRPr="00F616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ПЗ 2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«</w:t>
            </w:r>
            <w:proofErr w:type="spellStart"/>
            <w:r w:rsidRPr="00F616E0">
              <w:rPr>
                <w:rFonts w:ascii="Times New Roman" w:hAnsi="Times New Roman" w:cs="Times New Roman"/>
              </w:rPr>
              <w:t>Математикус</w:t>
            </w:r>
            <w:proofErr w:type="spellEnd"/>
            <w:r w:rsidRPr="00F616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ПЗ 3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«Страна </w:t>
            </w:r>
            <w:proofErr w:type="gramStart"/>
            <w:r w:rsidRPr="00F616E0">
              <w:rPr>
                <w:rFonts w:ascii="Times New Roman" w:hAnsi="Times New Roman" w:cs="Times New Roman"/>
              </w:rPr>
              <w:t>грамотеев</w:t>
            </w:r>
            <w:proofErr w:type="gramEnd"/>
            <w:r w:rsidRPr="00F616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ПЗ  4 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«Признаки и сравнение»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ПЗ 5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«Модели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proofErr w:type="spellStart"/>
            <w:r w:rsidRPr="00F616E0">
              <w:rPr>
                <w:rFonts w:ascii="Times New Roman" w:hAnsi="Times New Roman" w:cs="Times New Roman"/>
              </w:rPr>
              <w:t>рование</w:t>
            </w:r>
            <w:proofErr w:type="spellEnd"/>
            <w:r w:rsidRPr="00F616E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ПЗ 6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«Звуки, слова, язык…»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ПЗ</w:t>
            </w:r>
            <w:proofErr w:type="gramStart"/>
            <w:r w:rsidRPr="00F616E0">
              <w:rPr>
                <w:rFonts w:ascii="Times New Roman" w:hAnsi="Times New Roman" w:cs="Times New Roman"/>
              </w:rPr>
              <w:t>7</w:t>
            </w:r>
            <w:proofErr w:type="gramEnd"/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«Процессы»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ПЗ 8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«Задачи»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ПЗ 9</w:t>
            </w:r>
          </w:p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Выход на предметы</w:t>
            </w:r>
          </w:p>
        </w:tc>
      </w:tr>
      <w:tr w:rsidR="006E437D" w:rsidRPr="00F616E0" w:rsidTr="00814C42">
        <w:tc>
          <w:tcPr>
            <w:tcW w:w="3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Участвуют  пятиклассники  в позиции «организатор» и «эксперт»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Работа  строится в соответствии с выделенными практиками (см. методичку)</w:t>
            </w:r>
          </w:p>
        </w:tc>
      </w:tr>
    </w:tbl>
    <w:p w:rsidR="006E437D" w:rsidRPr="00F616E0" w:rsidRDefault="006E437D" w:rsidP="006E437D">
      <w:pPr>
        <w:rPr>
          <w:rFonts w:ascii="Times New Roman" w:hAnsi="Times New Roman" w:cs="Times New Roman"/>
        </w:rPr>
      </w:pPr>
    </w:p>
    <w:p w:rsidR="006E437D" w:rsidRDefault="006E437D" w:rsidP="006E437D">
      <w:pPr>
        <w:rPr>
          <w:rFonts w:ascii="Times New Roman" w:hAnsi="Times New Roman" w:cs="Times New Roman"/>
          <w:b/>
        </w:rPr>
      </w:pPr>
    </w:p>
    <w:p w:rsidR="006E437D" w:rsidRDefault="006E437D" w:rsidP="006E437D">
      <w:pPr>
        <w:rPr>
          <w:rFonts w:ascii="Times New Roman" w:hAnsi="Times New Roman" w:cs="Times New Roman"/>
          <w:b/>
        </w:rPr>
      </w:pPr>
    </w:p>
    <w:p w:rsidR="006E437D" w:rsidRDefault="006E437D" w:rsidP="006E437D">
      <w:pPr>
        <w:rPr>
          <w:rFonts w:ascii="Times New Roman" w:hAnsi="Times New Roman" w:cs="Times New Roman"/>
          <w:b/>
        </w:rPr>
      </w:pPr>
    </w:p>
    <w:p w:rsidR="006E437D" w:rsidRDefault="006E437D" w:rsidP="006E437D">
      <w:pPr>
        <w:rPr>
          <w:rFonts w:ascii="Times New Roman" w:hAnsi="Times New Roman" w:cs="Times New Roman"/>
          <w:b/>
        </w:rPr>
      </w:pPr>
    </w:p>
    <w:p w:rsidR="006E437D" w:rsidRDefault="006E437D" w:rsidP="006E437D">
      <w:pPr>
        <w:rPr>
          <w:rFonts w:ascii="Times New Roman" w:hAnsi="Times New Roman" w:cs="Times New Roman"/>
          <w:b/>
        </w:rPr>
      </w:pPr>
    </w:p>
    <w:p w:rsidR="006E437D" w:rsidRDefault="006E437D" w:rsidP="006E437D">
      <w:pPr>
        <w:rPr>
          <w:rFonts w:ascii="Times New Roman" w:hAnsi="Times New Roman" w:cs="Times New Roman"/>
          <w:b/>
        </w:rPr>
      </w:pPr>
    </w:p>
    <w:p w:rsidR="006E437D" w:rsidRDefault="006E437D" w:rsidP="006E437D">
      <w:pPr>
        <w:rPr>
          <w:rFonts w:ascii="Times New Roman" w:hAnsi="Times New Roman" w:cs="Times New Roman"/>
          <w:b/>
        </w:rPr>
      </w:pPr>
    </w:p>
    <w:p w:rsidR="006E437D" w:rsidRDefault="006E437D" w:rsidP="006E437D">
      <w:pPr>
        <w:rPr>
          <w:rFonts w:ascii="Times New Roman" w:hAnsi="Times New Roman" w:cs="Times New Roman"/>
          <w:b/>
        </w:rPr>
      </w:pPr>
    </w:p>
    <w:p w:rsidR="006E437D" w:rsidRDefault="006E437D" w:rsidP="006E437D">
      <w:pPr>
        <w:rPr>
          <w:rFonts w:ascii="Times New Roman" w:hAnsi="Times New Roman" w:cs="Times New Roman"/>
          <w:b/>
        </w:rPr>
      </w:pPr>
    </w:p>
    <w:p w:rsidR="006E437D" w:rsidRPr="00F616E0" w:rsidRDefault="006E437D" w:rsidP="006E437D">
      <w:pPr>
        <w:rPr>
          <w:rFonts w:ascii="Times New Roman" w:hAnsi="Times New Roman" w:cs="Times New Roman"/>
          <w:b/>
        </w:rPr>
      </w:pPr>
      <w:r w:rsidRPr="00F616E0">
        <w:rPr>
          <w:rFonts w:ascii="Times New Roman" w:hAnsi="Times New Roman" w:cs="Times New Roman"/>
          <w:b/>
        </w:rPr>
        <w:lastRenderedPageBreak/>
        <w:t>Планирование по образовательному модулю «Первый раз, в первый класс».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242"/>
        <w:gridCol w:w="5675"/>
        <w:gridCol w:w="2664"/>
      </w:tblGrid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№  занятия в модуле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Предмет (учитель)</w:t>
            </w:r>
          </w:p>
        </w:tc>
      </w:tr>
      <w:tr w:rsidR="006E437D" w:rsidRPr="00F616E0" w:rsidTr="00814C42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7E627A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F616E0">
              <w:rPr>
                <w:rFonts w:ascii="Times New Roman" w:hAnsi="Times New Roman" w:cs="Times New Roman"/>
                <w:b/>
              </w:rPr>
              <w:t xml:space="preserve"> Неделя 1. Путешествие по планете Земля</w:t>
            </w: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Установка на решение ПЗ -  построение макета природной территории. Определение дошкольного опыта построения простейшей классификации объектов. </w:t>
            </w:r>
            <w:proofErr w:type="spellStart"/>
            <w:r w:rsidRPr="00F616E0">
              <w:rPr>
                <w:rFonts w:ascii="Times New Roman" w:hAnsi="Times New Roman" w:cs="Times New Roman"/>
              </w:rPr>
              <w:t>Взаимооценка</w:t>
            </w:r>
            <w:proofErr w:type="spellEnd"/>
            <w:r w:rsidRPr="00F616E0">
              <w:rPr>
                <w:rFonts w:ascii="Times New Roman" w:hAnsi="Times New Roman" w:cs="Times New Roman"/>
              </w:rPr>
              <w:t xml:space="preserve"> работы групп.  Презентация учебника по окружающему миру.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        окружающий мир</w:t>
            </w: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Работа в группах по созданию макета отдельных природных территорий: отбор необходимого природного материала, конструирование территории.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Сборка  отдельных макетов территории (лес-луг-болото). Публичное предъявление результатов работы групп. Подведение итогов ПЗ. Рефлексия.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7E627A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Неделя 2. Путешествие на планету «</w:t>
            </w:r>
            <w:proofErr w:type="spellStart"/>
            <w:r w:rsidRPr="00F616E0">
              <w:rPr>
                <w:rFonts w:ascii="Times New Roman" w:hAnsi="Times New Roman" w:cs="Times New Roman"/>
                <w:b/>
              </w:rPr>
              <w:t>Математикус</w:t>
            </w:r>
            <w:proofErr w:type="spellEnd"/>
            <w:r w:rsidRPr="00F616E0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Установка на решение ПЗ. Определение дошкольного опыта выделения признаков предметов – город </w:t>
            </w:r>
            <w:proofErr w:type="spellStart"/>
            <w:r w:rsidRPr="00F616E0">
              <w:rPr>
                <w:rFonts w:ascii="Times New Roman" w:hAnsi="Times New Roman" w:cs="Times New Roman"/>
              </w:rPr>
              <w:t>Признакус</w:t>
            </w:r>
            <w:proofErr w:type="spellEnd"/>
            <w:r w:rsidRPr="00F616E0">
              <w:rPr>
                <w:rFonts w:ascii="Times New Roman" w:hAnsi="Times New Roman" w:cs="Times New Roman"/>
              </w:rPr>
              <w:t xml:space="preserve">. Способность сотрудничать в малой группе. 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616E0">
              <w:rPr>
                <w:rFonts w:ascii="Times New Roman" w:hAnsi="Times New Roman" w:cs="Times New Roman"/>
              </w:rPr>
              <w:t>м</w:t>
            </w:r>
            <w:proofErr w:type="gramEnd"/>
            <w:r w:rsidRPr="00F616E0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Определение дошкольного опыта по работе с понятием «отношение» – город </w:t>
            </w:r>
            <w:proofErr w:type="spellStart"/>
            <w:r w:rsidRPr="00F616E0">
              <w:rPr>
                <w:rFonts w:ascii="Times New Roman" w:hAnsi="Times New Roman" w:cs="Times New Roman"/>
              </w:rPr>
              <w:t>Относитикус</w:t>
            </w:r>
            <w:proofErr w:type="spellEnd"/>
            <w:r w:rsidRPr="00F616E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Определение дошкольного опыта по работе с понятием «величина» - город </w:t>
            </w:r>
            <w:proofErr w:type="spellStart"/>
            <w:r w:rsidRPr="00F616E0">
              <w:rPr>
                <w:rFonts w:ascii="Times New Roman" w:hAnsi="Times New Roman" w:cs="Times New Roman"/>
              </w:rPr>
              <w:t>Величиния</w:t>
            </w:r>
            <w:proofErr w:type="spellEnd"/>
            <w:r w:rsidRPr="00F616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Подведение итогов. Обсуждение результатов решения ПЗ. Рефлексия.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7E627A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 xml:space="preserve">Неделя 3. Путешествие в страну </w:t>
            </w:r>
            <w:proofErr w:type="gramStart"/>
            <w:r w:rsidRPr="00F616E0">
              <w:rPr>
                <w:rFonts w:ascii="Times New Roman" w:hAnsi="Times New Roman" w:cs="Times New Roman"/>
                <w:b/>
              </w:rPr>
              <w:t>Грамотеев</w:t>
            </w:r>
            <w:proofErr w:type="gramEnd"/>
            <w:r w:rsidRPr="00F616E0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Установка на решение ПЗ. Знакомство детей друг с другом: рассказ о себе. Фиксация сообщений в виде графических изображений.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Определение читательского опыта: работа с деформированным текстом. Взаимодействие внутри  группы.</w:t>
            </w: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русский язык,</w:t>
            </w:r>
          </w:p>
          <w:p w:rsidR="006E437D" w:rsidRPr="00F616E0" w:rsidRDefault="006E437D" w:rsidP="00814C42">
            <w:pPr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литературное чтение</w:t>
            </w:r>
          </w:p>
          <w:p w:rsidR="006E437D" w:rsidRPr="00F616E0" w:rsidRDefault="006E437D" w:rsidP="00814C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Определение дошкольного опыта по работе с текстом. Восстановление деформированного текста. </w:t>
            </w:r>
            <w:proofErr w:type="spellStart"/>
            <w:r w:rsidRPr="00F616E0">
              <w:rPr>
                <w:rFonts w:ascii="Times New Roman" w:hAnsi="Times New Roman" w:cs="Times New Roman"/>
              </w:rPr>
              <w:t>Озаглавливание</w:t>
            </w:r>
            <w:proofErr w:type="spellEnd"/>
            <w:r w:rsidRPr="00F616E0">
              <w:rPr>
                <w:rFonts w:ascii="Times New Roman" w:hAnsi="Times New Roman" w:cs="Times New Roman"/>
              </w:rPr>
              <w:t>. Межгрупповое взаимодействие.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Рассказ о прочитанной книге. Демонстрация читательского опыта. 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Диагностика дошкольного опыта и кругозора. Соотнесение текстовой информации и иллюстративной.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Определение читательского опыта: чтение стихотворений наизусть. Публичное выступление.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Элементарное стихосложение. Демонстрация настроения, способы фиксации  – «аллея настроений»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Определение творческих возможностей и актерских способностей: коллективные творческие этюды. Инсценировки: разработка и  разыгрывание сюжета. Кукольный театр. 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Массовая театрализация. Подведение итогов ПЗ. Рефлексия. 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7E627A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Неделя 4. «Признаки и сравнение»</w:t>
            </w:r>
          </w:p>
        </w:tc>
      </w:tr>
      <w:tr w:rsidR="006E437D" w:rsidRPr="00F616E0" w:rsidTr="00814C42">
        <w:trPr>
          <w:trHeight w:val="30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1</w:t>
            </w:r>
            <w:r w:rsidRPr="00F616E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616E0">
              <w:rPr>
                <w:rFonts w:ascii="Times New Roman" w:hAnsi="Times New Roman" w:cs="Times New Roman"/>
              </w:rPr>
              <w:t>день</w:t>
            </w:r>
          </w:p>
          <w:p w:rsidR="006E437D" w:rsidRPr="00F616E0" w:rsidRDefault="006E437D" w:rsidP="00814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Стартовая работа по математике.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ПЗ на подготовку к учебно-игровому событию «День рождения кота Леопольда».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Различение плоских и объемных фигур. 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Понимание того,  что «больше» бывает разное.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Выделение разных признаков предметов. 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Различение понятия предмет и слова, называющего предмет.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Подвижные игры на различение признаков: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«Съедобное - несъедобное, живое – неживое», 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"Великаны и гномы", "Дальние броски", "Попа</w:t>
            </w:r>
            <w:r w:rsidR="007E627A">
              <w:rPr>
                <w:rFonts w:ascii="Times New Roman" w:hAnsi="Times New Roman" w:cs="Times New Roman"/>
              </w:rPr>
              <w:t>ди в цель", "Гиганты-лилипуты".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математика, русский язык, физкультура</w:t>
            </w:r>
          </w:p>
        </w:tc>
      </w:tr>
      <w:tr w:rsidR="006E437D" w:rsidRPr="00F616E0" w:rsidTr="00814C42">
        <w:trPr>
          <w:trHeight w:val="11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Упорядочивание объектов по заданным признакам (на естественных объектах)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Описание образов и характеров сказочных героев.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Изображение  линий, разных по эмоциональному восприятию. 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lastRenderedPageBreak/>
              <w:t xml:space="preserve">Изготовление «коробочки </w:t>
            </w:r>
            <w:proofErr w:type="gramStart"/>
            <w:r w:rsidRPr="00F616E0">
              <w:rPr>
                <w:rFonts w:ascii="Times New Roman" w:hAnsi="Times New Roman" w:cs="Times New Roman"/>
              </w:rPr>
              <w:t>-п</w:t>
            </w:r>
            <w:proofErr w:type="gramEnd"/>
            <w:r w:rsidRPr="00F616E0">
              <w:rPr>
                <w:rFonts w:ascii="Times New Roman" w:hAnsi="Times New Roman" w:cs="Times New Roman"/>
              </w:rPr>
              <w:t>летенки». Сравнение элементов «плетёнки» по длине, по площади.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математика, окружающий мир, литература, </w:t>
            </w:r>
            <w:proofErr w:type="gramStart"/>
            <w:r w:rsidRPr="00F616E0">
              <w:rPr>
                <w:rFonts w:ascii="Times New Roman" w:hAnsi="Times New Roman" w:cs="Times New Roman"/>
              </w:rPr>
              <w:t>ИЗО</w:t>
            </w:r>
            <w:proofErr w:type="gramEnd"/>
            <w:r w:rsidRPr="00F616E0">
              <w:rPr>
                <w:rFonts w:ascii="Times New Roman" w:hAnsi="Times New Roman" w:cs="Times New Roman"/>
              </w:rPr>
              <w:t>, конструирование</w:t>
            </w:r>
          </w:p>
        </w:tc>
      </w:tr>
      <w:tr w:rsidR="006E437D" w:rsidRPr="00F616E0" w:rsidTr="00814C42">
        <w:trPr>
          <w:trHeight w:val="13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lastRenderedPageBreak/>
              <w:t>3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Сравнение величин. Создание провокационных ситуаций, где «старый» способ напрямую не работает (длина).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Различение слов, называющих предметы, и действия.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Создание электронной открытки в стандартном графическом редакторе </w:t>
            </w:r>
            <w:r w:rsidRPr="00F616E0">
              <w:rPr>
                <w:rFonts w:ascii="Times New Roman" w:hAnsi="Times New Roman" w:cs="Times New Roman"/>
                <w:lang w:val="en-US"/>
              </w:rPr>
              <w:t>Paint</w:t>
            </w:r>
            <w:r w:rsidRPr="00F616E0">
              <w:rPr>
                <w:rFonts w:ascii="Times New Roman" w:hAnsi="Times New Roman" w:cs="Times New Roman"/>
              </w:rPr>
              <w:t xml:space="preserve"> 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(рассматривается выделение фрагментов рисунка; палитра; заливка; масштаб (больше – меньше), надпись).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Разучивание и инсценировка песни кота Леопольда.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математика, русский язык, информационные технологии, музыкальный театр</w:t>
            </w:r>
          </w:p>
        </w:tc>
      </w:tr>
      <w:tr w:rsidR="006E437D" w:rsidRPr="00F616E0" w:rsidTr="00814C42">
        <w:trPr>
          <w:trHeight w:val="11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Сравнение величин. Создание провокационных ситуаций, где «старый» способ напрямую не работает (площадь, объём).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Изображение портрета кота Леопольда посредством разной по характеру штриховки.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математика, </w:t>
            </w:r>
            <w:proofErr w:type="gramStart"/>
            <w:r w:rsidRPr="00F616E0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rPr>
          <w:trHeight w:val="13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Психологическая диагностика: «Выделение существенных признаков, закономерностей числового ряда, сравнение понятий, исключение лишнего»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Сборка результатов работы четырех дней в форме представления игры «День рождения кота Леопольда». Восстановление всех этапов работы, проводимых в течение недели в игровой сюжетной форме. Рефлексия.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психология, математика, окружающий мир, русский язык, информационные технологии, музыкальный театр, </w:t>
            </w:r>
            <w:proofErr w:type="gramStart"/>
            <w:r w:rsidRPr="00F616E0">
              <w:rPr>
                <w:rFonts w:ascii="Times New Roman" w:hAnsi="Times New Roman" w:cs="Times New Roman"/>
              </w:rPr>
              <w:t>ИЗО</w:t>
            </w:r>
            <w:proofErr w:type="gramEnd"/>
            <w:r w:rsidRPr="00F616E0">
              <w:rPr>
                <w:rFonts w:ascii="Times New Roman" w:hAnsi="Times New Roman" w:cs="Times New Roman"/>
              </w:rPr>
              <w:t>, физкультура, конструирование.</w:t>
            </w:r>
          </w:p>
        </w:tc>
      </w:tr>
      <w:tr w:rsidR="006E437D" w:rsidRPr="00F616E0" w:rsidTr="00814C42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7E627A" w:rsidRDefault="006E437D" w:rsidP="007E627A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Неделя 5. «Знаки»</w:t>
            </w:r>
          </w:p>
        </w:tc>
      </w:tr>
      <w:tr w:rsidR="006E437D" w:rsidRPr="00F616E0" w:rsidTr="00814C42">
        <w:trPr>
          <w:trHeight w:val="13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1 день</w:t>
            </w:r>
          </w:p>
          <w:p w:rsidR="006E437D" w:rsidRPr="00F616E0" w:rsidRDefault="006E437D" w:rsidP="00814C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Стартовая работа по русскому языку.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Игровая ситуация «Новые приключения Буратино».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Введение модели для слов, называющих предметы и действия. Постановка вопросов к словам, называющих живые и неживые предметы: Кто это? Что это?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Создание масок-знаков под разное настроение.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русский язык, окружающий мир, конструирование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rPr>
          <w:trHeight w:val="16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Введение знаков «больше, меньше, равно» как заменяющие слова.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Введение модели для слов, называющих признаки. Постановка вопросов к словам, называющим действия: что делает? Признаки:  Какой? 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Изображение знаков-пиктограмм, рассказывающих о </w:t>
            </w:r>
            <w:r w:rsidRPr="00F616E0">
              <w:rPr>
                <w:rFonts w:ascii="Times New Roman" w:hAnsi="Times New Roman" w:cs="Times New Roman"/>
              </w:rPr>
              <w:lastRenderedPageBreak/>
              <w:t>правилах поведении в общественных местах – прогулка, театр, столовая, перемена, транспорт и т.д.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математика, русский язык,  </w:t>
            </w:r>
            <w:proofErr w:type="gramStart"/>
            <w:r w:rsidRPr="00F616E0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6E437D" w:rsidRPr="00F616E0" w:rsidTr="00814C42">
        <w:trPr>
          <w:trHeight w:val="287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lastRenderedPageBreak/>
              <w:t>3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Знаки дорожного движения.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Введение понятия слова – помощники. Обозначение служебных слов моделями. Составление моделей высказываний.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Упражнения на подготовку руки к письму.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Связь слов в высказывании. Тренировка в составлении модели высказываний.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Постановка театрализованного действия – «танец марионеток».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окружающий мир, русский язык, письмо, музыкальный театр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rPr>
          <w:trHeight w:val="56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7E627A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Спортивный модуль: «Осенняя спартакиада».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физкультура</w:t>
            </w:r>
          </w:p>
          <w:p w:rsidR="006E437D" w:rsidRPr="00F616E0" w:rsidRDefault="006E437D" w:rsidP="007E627A">
            <w:pPr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rPr>
          <w:trHeight w:val="139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5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Психологическая диагностика: «Сказочная страна».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Способ определения количества слов в высказываниях.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Отработка группового взаимодействия на примере составления моделей слов и высказываний.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Изображение знаков-пиктограмм, рассказывающих о правилах поведении в школе.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психология, русский язык, 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ИЗО</w:t>
            </w:r>
          </w:p>
        </w:tc>
      </w:tr>
      <w:tr w:rsidR="006E437D" w:rsidRPr="00F616E0" w:rsidTr="00814C42">
        <w:trPr>
          <w:trHeight w:val="13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6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7E627A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Сборка результатов работы по модулю «знаки» - игровое представление «Новые приключения Буратино». Рефлексия.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7E627A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 математика, окружающий мир, русский язык,  музыкальный театр, </w:t>
            </w:r>
            <w:proofErr w:type="gramStart"/>
            <w:r w:rsidRPr="00F616E0">
              <w:rPr>
                <w:rFonts w:ascii="Times New Roman" w:hAnsi="Times New Roman" w:cs="Times New Roman"/>
              </w:rPr>
              <w:t>ИЗО</w:t>
            </w:r>
            <w:proofErr w:type="gramEnd"/>
            <w:r w:rsidRPr="00F616E0">
              <w:rPr>
                <w:rFonts w:ascii="Times New Roman" w:hAnsi="Times New Roman" w:cs="Times New Roman"/>
              </w:rPr>
              <w:t>, конструирование.</w:t>
            </w:r>
          </w:p>
        </w:tc>
      </w:tr>
      <w:tr w:rsidR="006E437D" w:rsidRPr="00F616E0" w:rsidTr="00814C42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7E627A" w:rsidRDefault="006E437D" w:rsidP="007E627A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Неделя 6. «Моделирование»</w:t>
            </w:r>
          </w:p>
        </w:tc>
      </w:tr>
      <w:tr w:rsidR="006E437D" w:rsidRPr="00F616E0" w:rsidTr="00814C42">
        <w:trPr>
          <w:trHeight w:val="13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Стартовая работа по окружающему миру.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Запись результата сравнения с помощью полосок разной длины.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Способ выделения звуков в слове, интонирование.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Слушание и различение звуков природы, человеческой речи и музыкальных инструментов. Передача художественного образа путём перевоплощения.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окружающий мир, математика, русский язык, музыкальный театр</w:t>
            </w:r>
          </w:p>
        </w:tc>
      </w:tr>
      <w:tr w:rsidR="006E437D" w:rsidRPr="00F616E0" w:rsidTr="00814C42">
        <w:trPr>
          <w:trHeight w:val="16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lastRenderedPageBreak/>
              <w:t>2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Определение звуковой последовательности в слове. Введение модели для обозначения звука.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Моделирование способа сравнения с помощью чертежа. Введение образовательных мест: «место на оценку», «место сомнений».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Создание диафильма - оживление сказочных персонажей.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русский язык, математика, </w:t>
            </w:r>
            <w:proofErr w:type="gramStart"/>
            <w:r w:rsidRPr="00F616E0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6E437D" w:rsidRPr="00F616E0" w:rsidTr="00814C42">
        <w:trPr>
          <w:trHeight w:val="16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Отработка  </w:t>
            </w:r>
            <w:proofErr w:type="gramStart"/>
            <w:r w:rsidRPr="00F616E0">
              <w:rPr>
                <w:rFonts w:ascii="Times New Roman" w:hAnsi="Times New Roman" w:cs="Times New Roman"/>
              </w:rPr>
              <w:t>способа записи результатов сравнения величин любого рода</w:t>
            </w:r>
            <w:proofErr w:type="gramEnd"/>
            <w:r w:rsidRPr="00F616E0">
              <w:rPr>
                <w:rFonts w:ascii="Times New Roman" w:hAnsi="Times New Roman" w:cs="Times New Roman"/>
              </w:rPr>
              <w:t xml:space="preserve"> с помощью отрезков.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Буквенное обозначение величин. Моделирование способа сравнения величин с помощью формулы.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Создание моделей кукол для пальчикового театра.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математика, конструирование</w:t>
            </w:r>
          </w:p>
        </w:tc>
      </w:tr>
      <w:tr w:rsidR="006E437D" w:rsidRPr="00F616E0" w:rsidTr="00814C42">
        <w:trPr>
          <w:trHeight w:val="13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Публичная презентация личных достижений учащихся по итогам недели «Моделирование».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Оценка по образцу, введение нового образовательного пространства «доска достижений». Рефлексия.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математика, окружающий мир, русский язык.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7E627A" w:rsidRDefault="006E437D" w:rsidP="007E627A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Неделя 7. «Процессы»</w:t>
            </w:r>
          </w:p>
        </w:tc>
      </w:tr>
      <w:tr w:rsidR="006E437D" w:rsidRPr="00F616E0" w:rsidTr="00814C42">
        <w:trPr>
          <w:trHeight w:val="16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Стартовая работа по литературному чтению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Различение ситуаций, в которых происходят изменения объектов и ситуаций, в которых показаны несколько объектов, фиксированных в состоянии. Перенос отношения «больше - меньше» на ситуацию изменения объектов.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Процесс – движение. Различные его формы: темп, шаг, горение, парение, пластический этюд. 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Преобразование плоской фигуры в </w:t>
            </w:r>
            <w:proofErr w:type="gramStart"/>
            <w:r w:rsidRPr="00F616E0">
              <w:rPr>
                <w:rFonts w:ascii="Times New Roman" w:hAnsi="Times New Roman" w:cs="Times New Roman"/>
              </w:rPr>
              <w:t>объёмную</w:t>
            </w:r>
            <w:proofErr w:type="gramEnd"/>
            <w:r w:rsidRPr="00F616E0">
              <w:rPr>
                <w:rFonts w:ascii="Times New Roman" w:hAnsi="Times New Roman" w:cs="Times New Roman"/>
              </w:rPr>
              <w:t xml:space="preserve"> (глина).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литературное чтение,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окружающий мир, математика, музыкальный театр, </w:t>
            </w:r>
            <w:proofErr w:type="gramStart"/>
            <w:r w:rsidRPr="00F616E0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6E437D" w:rsidRPr="00F616E0" w:rsidTr="00814C42">
        <w:trPr>
          <w:trHeight w:val="193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Введение стрелки, обозначающей переход между отдельными состояниями одного и того же процесса. Отработка способа фиксации изменения величин с помощью чертежа.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Отработка способа выделения звуков в слове.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Составление звуковых моделей.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Создание объёмных фигур по их развёрткам.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окружающий мир, математика, русский язык, </w:t>
            </w:r>
            <w:r w:rsidRPr="00F616E0">
              <w:rPr>
                <w:rFonts w:ascii="Times New Roman" w:hAnsi="Times New Roman" w:cs="Times New Roman"/>
                <w:color w:val="339966"/>
              </w:rPr>
              <w:t xml:space="preserve">физкультура, </w:t>
            </w:r>
            <w:r w:rsidRPr="00F616E0">
              <w:rPr>
                <w:rFonts w:ascii="Times New Roman" w:hAnsi="Times New Roman" w:cs="Times New Roman"/>
              </w:rPr>
              <w:t>конструирование</w:t>
            </w:r>
          </w:p>
        </w:tc>
      </w:tr>
      <w:tr w:rsidR="006E437D" w:rsidRPr="00F616E0" w:rsidTr="00814C42">
        <w:trPr>
          <w:trHeight w:val="19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lastRenderedPageBreak/>
              <w:t>3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Разделение звуков на гласные и согласные. Введение моделей для гласных звуков.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Отработка действий по составлению звуковых моделей слов. Тренировочные упражнения по подготовке руки к письму.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Наблюдение за процессом роста «волшебного шарика».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Процесс создания объёмной формы из отдельных элементов заданной конфигурации (глина).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русский язык, окружающий мир, письмо, </w:t>
            </w:r>
            <w:proofErr w:type="gramStart"/>
            <w:r w:rsidRPr="00F616E0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6E437D" w:rsidRPr="00F616E0" w:rsidTr="00814C42">
        <w:trPr>
          <w:trHeight w:val="13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Публичная презентация личных достижений учащихся по итогам недели «Процессы».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Демонстрация умений по написанию элементов букв. Рефлексия.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Создание аппликации на основании процессов времён года.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математика, окружающий мир, русский язык,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письмо, конструирование</w:t>
            </w:r>
          </w:p>
        </w:tc>
      </w:tr>
      <w:tr w:rsidR="006E437D" w:rsidRPr="00F616E0" w:rsidTr="00814C42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7E627A" w:rsidRDefault="006E437D" w:rsidP="007E627A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Неделя 8. «Задачи»</w:t>
            </w:r>
          </w:p>
        </w:tc>
      </w:tr>
      <w:tr w:rsidR="006E437D" w:rsidRPr="00F616E0" w:rsidTr="00814C42">
        <w:trPr>
          <w:trHeight w:val="19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Выделение общей структуры задачи для различных предметных областей.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Различение задачи на фоне других текстов. Выделение в задаче составных частей: условие и вопрос. 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Различение и выполнение творческой задачи на основе практической работы с красками.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математика, окружающий мир, русский язык, </w:t>
            </w:r>
            <w:proofErr w:type="gramStart"/>
            <w:r w:rsidRPr="00F616E0">
              <w:rPr>
                <w:rFonts w:ascii="Times New Roman" w:hAnsi="Times New Roman" w:cs="Times New Roman"/>
              </w:rPr>
              <w:t>ИЗО</w:t>
            </w:r>
            <w:proofErr w:type="gramEnd"/>
          </w:p>
        </w:tc>
      </w:tr>
      <w:tr w:rsidR="006E437D" w:rsidRPr="00F616E0" w:rsidTr="007E627A">
        <w:trPr>
          <w:trHeight w:val="27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Создание задач из составных частей условий и вопросов по материалам первого дня. 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Задача на выделение слогов в слове. Слогообразующая роль гласных.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Сценическое перевоплощение в заданной ситуации.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Творческая задача на смешение красок.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математика, окружающий мир, русский язык, </w:t>
            </w:r>
            <w:proofErr w:type="gramStart"/>
            <w:r w:rsidRPr="00F616E0">
              <w:rPr>
                <w:rFonts w:ascii="Times New Roman" w:hAnsi="Times New Roman" w:cs="Times New Roman"/>
              </w:rPr>
              <w:t>ИЗО</w:t>
            </w:r>
            <w:proofErr w:type="gramEnd"/>
            <w:r w:rsidRPr="00F616E0">
              <w:rPr>
                <w:rFonts w:ascii="Times New Roman" w:hAnsi="Times New Roman" w:cs="Times New Roman"/>
              </w:rPr>
              <w:t>, музыкальный театр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rPr>
          <w:trHeight w:val="16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16E0">
              <w:rPr>
                <w:rFonts w:ascii="Times New Roman" w:hAnsi="Times New Roman" w:cs="Times New Roman"/>
                <w:color w:val="000000"/>
              </w:rPr>
              <w:t>Выделение трёх типов задач (исследовательских, творческих и мыслительных).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  <w:color w:val="000000"/>
              </w:rPr>
            </w:pPr>
            <w:r w:rsidRPr="00F616E0">
              <w:rPr>
                <w:rFonts w:ascii="Times New Roman" w:hAnsi="Times New Roman" w:cs="Times New Roman"/>
                <w:color w:val="000000"/>
              </w:rPr>
              <w:t>Задача на определение ударного слога. Смыслоразличительная роль ударений.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  <w:color w:val="000000"/>
              </w:rPr>
            </w:pPr>
            <w:r w:rsidRPr="00F616E0">
              <w:rPr>
                <w:rFonts w:ascii="Times New Roman" w:hAnsi="Times New Roman" w:cs="Times New Roman"/>
                <w:color w:val="000000"/>
              </w:rPr>
              <w:t>Симметричное вырезание различных форм (цветы).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16E0">
              <w:rPr>
                <w:rFonts w:ascii="Times New Roman" w:hAnsi="Times New Roman" w:cs="Times New Roman"/>
                <w:color w:val="000000"/>
              </w:rPr>
              <w:t>математика, окружающий мир, русский язык, конструирование, физкультура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E437D" w:rsidRPr="00F616E0" w:rsidTr="00814C42">
        <w:trPr>
          <w:trHeight w:val="110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Дневник наблюдений как средство фиксации результатов наблюдений за природой. Выход в природу.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Описание результатов наблюдений.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proofErr w:type="gramStart"/>
            <w:r w:rsidRPr="00F616E0">
              <w:rPr>
                <w:rFonts w:ascii="Times New Roman" w:hAnsi="Times New Roman" w:cs="Times New Roman"/>
              </w:rPr>
              <w:lastRenderedPageBreak/>
              <w:t>Творческая задача на создание аппликации «Осенний лес» (цветы, листья, трава, выполненных в технике «симметричное вырезание»).</w:t>
            </w:r>
            <w:proofErr w:type="gramEnd"/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16E0">
              <w:rPr>
                <w:rFonts w:ascii="Times New Roman" w:hAnsi="Times New Roman" w:cs="Times New Roman"/>
                <w:color w:val="000000"/>
              </w:rPr>
              <w:lastRenderedPageBreak/>
              <w:t>окружающий мир, конструирование, физкультура</w:t>
            </w:r>
          </w:p>
        </w:tc>
      </w:tr>
      <w:tr w:rsidR="006E437D" w:rsidRPr="00F616E0" w:rsidTr="00814C42">
        <w:trPr>
          <w:trHeight w:val="13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lastRenderedPageBreak/>
              <w:t>5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Подведение итогов модуля «Задачи»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Публичное представление творческих работ по литературному чтению и чтение наизусть.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Упражнения на подготовку руки к письму.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Рефлексия.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окружающий мир, математика, литературное чтение, письмо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</w:p>
        </w:tc>
      </w:tr>
      <w:tr w:rsidR="006E437D" w:rsidRPr="00F616E0" w:rsidTr="00814C42">
        <w:tc>
          <w:tcPr>
            <w:tcW w:w="95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7E627A" w:rsidRDefault="006E437D" w:rsidP="007E627A">
            <w:pPr>
              <w:spacing w:before="120" w:after="240"/>
              <w:rPr>
                <w:rFonts w:ascii="Times New Roman" w:hAnsi="Times New Roman" w:cs="Times New Roman"/>
                <w:b/>
              </w:rPr>
            </w:pPr>
            <w:r w:rsidRPr="00F616E0">
              <w:rPr>
                <w:rFonts w:ascii="Times New Roman" w:hAnsi="Times New Roman" w:cs="Times New Roman"/>
                <w:b/>
              </w:rPr>
              <w:t>Неделя 9. «Выход на предметные области»</w:t>
            </w:r>
          </w:p>
        </w:tc>
      </w:tr>
      <w:tr w:rsidR="006E437D" w:rsidRPr="00F616E0" w:rsidTr="00814C42">
        <w:trPr>
          <w:trHeight w:val="137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1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Выработка правил поведения на уроке.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Выход на предмет: русский язык. Постановка задач года. Построение «карты движения» по предмету.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Упражнения на подготовку руки к письму.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color w:val="339966"/>
              </w:rPr>
            </w:pPr>
            <w:r w:rsidRPr="00F616E0">
              <w:rPr>
                <w:rFonts w:ascii="Times New Roman" w:hAnsi="Times New Roman" w:cs="Times New Roman"/>
              </w:rPr>
              <w:t xml:space="preserve">математика, окружающий мир, русский язык, письмо, </w:t>
            </w:r>
            <w:r w:rsidRPr="00F616E0">
              <w:rPr>
                <w:rFonts w:ascii="Times New Roman" w:hAnsi="Times New Roman" w:cs="Times New Roman"/>
                <w:color w:val="339966"/>
              </w:rPr>
              <w:t>физкультура</w:t>
            </w:r>
          </w:p>
        </w:tc>
      </w:tr>
      <w:tr w:rsidR="006E437D" w:rsidRPr="00F616E0" w:rsidTr="00814C42">
        <w:trPr>
          <w:trHeight w:val="164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2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Выход на предмет: математика. Постановка задач года. Построение «карты движения» по предмету.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Отработка составления звуковых, слоговых  моделей. Тренировка выделения ударного слога.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Игра с заданными правилами.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Рабочий стол художника, рациональное расположение рабочих инструментов на столе.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математика, русский язык, </w:t>
            </w:r>
            <w:proofErr w:type="gramStart"/>
            <w:r w:rsidRPr="00F616E0">
              <w:rPr>
                <w:rFonts w:ascii="Times New Roman" w:hAnsi="Times New Roman" w:cs="Times New Roman"/>
              </w:rPr>
              <w:t>ИЗО</w:t>
            </w:r>
            <w:proofErr w:type="gramEnd"/>
            <w:r w:rsidRPr="00F616E0">
              <w:rPr>
                <w:rFonts w:ascii="Times New Roman" w:hAnsi="Times New Roman" w:cs="Times New Roman"/>
              </w:rPr>
              <w:t>, музыкальный театр</w:t>
            </w:r>
          </w:p>
        </w:tc>
      </w:tr>
      <w:tr w:rsidR="006E437D" w:rsidRPr="00F616E0" w:rsidTr="00814C42">
        <w:trPr>
          <w:trHeight w:val="192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3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Выход на предмет: окружающий мир. Постановка задач года. Построение «карты движения» по предмету.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Разделение согласных звуков на </w:t>
            </w:r>
            <w:proofErr w:type="gramStart"/>
            <w:r w:rsidRPr="00F616E0">
              <w:rPr>
                <w:rFonts w:ascii="Times New Roman" w:hAnsi="Times New Roman" w:cs="Times New Roman"/>
              </w:rPr>
              <w:t>твёрдые</w:t>
            </w:r>
            <w:proofErr w:type="gramEnd"/>
            <w:r w:rsidRPr="00F616E0">
              <w:rPr>
                <w:rFonts w:ascii="Times New Roman" w:hAnsi="Times New Roman" w:cs="Times New Roman"/>
              </w:rPr>
              <w:t xml:space="preserve"> и мягкие. Уточнение моделей для обозначения согласных звуков.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Упражнения на подготовку руки к письму.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Создание проекта «Любимое время года».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 xml:space="preserve">окружающий мир, русский язык, письмо, конструирование </w:t>
            </w:r>
          </w:p>
        </w:tc>
      </w:tr>
      <w:tr w:rsidR="006E437D" w:rsidRPr="00F616E0" w:rsidTr="00814C42">
        <w:trPr>
          <w:trHeight w:val="219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4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Выход на предмет: литературное чтение. Постановка задач года. Построение «карты движения» по предмету.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Отработка действий сравнения величин в рабочей тетради по математике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Упражнения на подготовку руки к письму.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Создание проекта «Любимое время года» (продолжение).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t>литературное чтение, математика, письмо, конструирование</w:t>
            </w:r>
          </w:p>
        </w:tc>
      </w:tr>
      <w:tr w:rsidR="006E437D" w:rsidRPr="00F616E0" w:rsidTr="00814C42">
        <w:trPr>
          <w:trHeight w:val="1375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616E0">
              <w:rPr>
                <w:rFonts w:ascii="Times New Roman" w:hAnsi="Times New Roman" w:cs="Times New Roman"/>
              </w:rPr>
              <w:lastRenderedPageBreak/>
              <w:t>5 день</w:t>
            </w:r>
          </w:p>
        </w:tc>
        <w:tc>
          <w:tcPr>
            <w:tcW w:w="5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16E0">
              <w:rPr>
                <w:rFonts w:ascii="Times New Roman" w:hAnsi="Times New Roman" w:cs="Times New Roman"/>
                <w:color w:val="000000"/>
              </w:rPr>
              <w:t>Мастер-класс по различным предметным областям (разновозрастное сотрудничество).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  <w:color w:val="000000"/>
              </w:rPr>
            </w:pPr>
            <w:r w:rsidRPr="00F616E0">
              <w:rPr>
                <w:rFonts w:ascii="Times New Roman" w:hAnsi="Times New Roman" w:cs="Times New Roman"/>
                <w:color w:val="000000"/>
              </w:rPr>
              <w:t xml:space="preserve">Презентация правил школьной жизни первоклассников. 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  <w:color w:val="000000"/>
              </w:rPr>
            </w:pPr>
            <w:r w:rsidRPr="00F616E0">
              <w:rPr>
                <w:rFonts w:ascii="Times New Roman" w:hAnsi="Times New Roman" w:cs="Times New Roman"/>
                <w:color w:val="000000"/>
              </w:rPr>
              <w:t>Итоговая рефлексия.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437D" w:rsidRPr="00F616E0" w:rsidRDefault="006E437D" w:rsidP="00814C42">
            <w:pPr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F616E0">
              <w:rPr>
                <w:rFonts w:ascii="Times New Roman" w:hAnsi="Times New Roman" w:cs="Times New Roman"/>
                <w:color w:val="000000"/>
              </w:rPr>
              <w:t>математика, окружающий мир, русский язык, физическая культура</w:t>
            </w:r>
          </w:p>
          <w:p w:rsidR="006E437D" w:rsidRPr="00F616E0" w:rsidRDefault="006E437D" w:rsidP="00814C4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01BA4" w:rsidRDefault="00701BA4"/>
    <w:sectPr w:rsidR="00701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BA4" w:rsidRDefault="00701BA4" w:rsidP="006E437D">
      <w:pPr>
        <w:spacing w:after="0" w:line="240" w:lineRule="auto"/>
      </w:pPr>
      <w:r>
        <w:separator/>
      </w:r>
    </w:p>
  </w:endnote>
  <w:endnote w:type="continuationSeparator" w:id="0">
    <w:p w:rsidR="00701BA4" w:rsidRDefault="00701BA4" w:rsidP="006E4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BA4" w:rsidRDefault="00701BA4" w:rsidP="006E437D">
      <w:pPr>
        <w:spacing w:after="0" w:line="240" w:lineRule="auto"/>
      </w:pPr>
      <w:r>
        <w:separator/>
      </w:r>
    </w:p>
  </w:footnote>
  <w:footnote w:type="continuationSeparator" w:id="0">
    <w:p w:rsidR="00701BA4" w:rsidRDefault="00701BA4" w:rsidP="006E437D">
      <w:pPr>
        <w:spacing w:after="0" w:line="240" w:lineRule="auto"/>
      </w:pPr>
      <w:r>
        <w:continuationSeparator/>
      </w:r>
    </w:p>
  </w:footnote>
  <w:footnote w:id="1">
    <w:p w:rsidR="006E437D" w:rsidRDefault="006E437D" w:rsidP="006E437D">
      <w:pPr>
        <w:pStyle w:val="a4"/>
      </w:pPr>
      <w:r>
        <w:rPr>
          <w:rStyle w:val="a3"/>
        </w:rPr>
        <w:footnoteRef/>
      </w:r>
      <w:r>
        <w:tab/>
        <w:t xml:space="preserve"> 80  часов для тех школ, которые имеют вторую половину  дня (ГПД, </w:t>
      </w:r>
      <w:proofErr w:type="gramStart"/>
      <w:r>
        <w:t>школы полного  дня</w:t>
      </w:r>
      <w:proofErr w:type="gramEnd"/>
      <w:r>
        <w:t xml:space="preserve">, </w:t>
      </w:r>
      <w:proofErr w:type="spellStart"/>
      <w:r>
        <w:t>внеучебная</w:t>
      </w:r>
      <w:proofErr w:type="spellEnd"/>
      <w:r>
        <w:t xml:space="preserve">  деятельность и т.п.)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437D"/>
    <w:rsid w:val="006E437D"/>
    <w:rsid w:val="00701BA4"/>
    <w:rsid w:val="007E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basedOn w:val="a0"/>
    <w:rsid w:val="006E437D"/>
    <w:rPr>
      <w:vertAlign w:val="superscript"/>
    </w:rPr>
  </w:style>
  <w:style w:type="paragraph" w:styleId="a4">
    <w:name w:val="footnote text"/>
    <w:basedOn w:val="a"/>
    <w:link w:val="a5"/>
    <w:rsid w:val="006E437D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6E437D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1867</Words>
  <Characters>10647</Characters>
  <Application>Microsoft Office Word</Application>
  <DocSecurity>0</DocSecurity>
  <Lines>88</Lines>
  <Paragraphs>24</Paragraphs>
  <ScaleCrop>false</ScaleCrop>
  <Company/>
  <LinksUpToDate>false</LinksUpToDate>
  <CharactersWithSpaces>12490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Светлана</cp:lastModifiedBy>
  <cp:revision>3</cp:revision>
  <dcterms:created xsi:type="dcterms:W3CDTF">2011-08-20T18:57:00Z</dcterms:created>
  <dcterms:modified xsi:type="dcterms:W3CDTF">2013-10-13T04:21:00Z</dcterms:modified>
</cp:coreProperties>
</file>