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081" w:rsidRPr="00FD6081" w:rsidRDefault="00FD6081" w:rsidP="00FD6081">
      <w:pPr>
        <w:rPr>
          <w:b/>
          <w:sz w:val="28"/>
          <w:szCs w:val="28"/>
        </w:rPr>
      </w:pPr>
      <w:r w:rsidRPr="00FD6081">
        <w:rPr>
          <w:b/>
          <w:sz w:val="28"/>
          <w:szCs w:val="28"/>
        </w:rPr>
        <w:t>Урок изобразительного искусства</w:t>
      </w:r>
    </w:p>
    <w:p w:rsidR="00FD6081" w:rsidRDefault="00FD6081" w:rsidP="00FD6081"/>
    <w:p w:rsidR="003C6F61" w:rsidRPr="00EA21DF" w:rsidRDefault="00FD6081" w:rsidP="003C6F61">
      <w:pPr>
        <w:rPr>
          <w:b/>
          <w:bCs/>
          <w:color w:val="000000"/>
          <w:sz w:val="28"/>
          <w:szCs w:val="28"/>
        </w:rPr>
      </w:pPr>
      <w:r>
        <w:rPr>
          <w:b/>
        </w:rPr>
        <w:t>Т</w:t>
      </w:r>
      <w:r w:rsidRPr="00C4019F">
        <w:rPr>
          <w:b/>
        </w:rPr>
        <w:t>ема:</w:t>
      </w:r>
      <w:r w:rsidR="003C6F61" w:rsidRPr="00EA21DF">
        <w:rPr>
          <w:b/>
          <w:bCs/>
          <w:color w:val="000000"/>
        </w:rPr>
        <w:t xml:space="preserve"> </w:t>
      </w:r>
      <w:r w:rsidR="003C6F61" w:rsidRPr="00EA21DF">
        <w:rPr>
          <w:b/>
          <w:bCs/>
          <w:color w:val="000000"/>
          <w:sz w:val="28"/>
          <w:szCs w:val="28"/>
        </w:rPr>
        <w:t>Замок моей мечты.</w:t>
      </w:r>
    </w:p>
    <w:p w:rsidR="003C6F61" w:rsidRPr="00EA21DF" w:rsidRDefault="003C6F61" w:rsidP="003C6F61">
      <w:pPr>
        <w:rPr>
          <w:color w:val="000000"/>
          <w:sz w:val="28"/>
          <w:szCs w:val="28"/>
        </w:rPr>
      </w:pPr>
    </w:p>
    <w:p w:rsidR="003C6F61" w:rsidRPr="007E6A1E" w:rsidRDefault="00FD6081" w:rsidP="003C6F61">
      <w:pPr>
        <w:spacing w:line="360" w:lineRule="auto"/>
        <w:ind w:firstLine="284"/>
        <w:rPr>
          <w:i/>
          <w:sz w:val="28"/>
          <w:szCs w:val="28"/>
        </w:rPr>
      </w:pPr>
      <w:r w:rsidRPr="00C4019F">
        <w:rPr>
          <w:b/>
        </w:rPr>
        <w:t>Цель урока</w:t>
      </w:r>
      <w:r w:rsidRPr="00C4019F">
        <w:t xml:space="preserve">: </w:t>
      </w:r>
      <w:r w:rsidR="003C6F61" w:rsidRPr="007E6A1E">
        <w:rPr>
          <w:i/>
          <w:sz w:val="28"/>
          <w:szCs w:val="28"/>
        </w:rPr>
        <w:t xml:space="preserve">создание  условий для освоения ребёнком приёмов установления взаимозависимости формы, цвета и эмоционального воздействия.  </w:t>
      </w:r>
    </w:p>
    <w:p w:rsidR="003C6F61" w:rsidRPr="00EA21DF" w:rsidRDefault="003C6F61" w:rsidP="003C6F61">
      <w:pPr>
        <w:spacing w:before="100" w:beforeAutospacing="1" w:after="100" w:afterAutospacing="1"/>
        <w:jc w:val="both"/>
        <w:rPr>
          <w:b/>
          <w:bCs/>
          <w:i/>
          <w:color w:val="000000"/>
          <w:sz w:val="28"/>
          <w:szCs w:val="28"/>
        </w:rPr>
      </w:pPr>
      <w:r w:rsidRPr="00EA21DF">
        <w:rPr>
          <w:b/>
          <w:bCs/>
          <w:i/>
          <w:color w:val="000000"/>
          <w:sz w:val="28"/>
          <w:szCs w:val="28"/>
        </w:rPr>
        <w:t>Задачи урока:</w:t>
      </w:r>
    </w:p>
    <w:p w:rsidR="003C6F61" w:rsidRPr="007E6A1E" w:rsidRDefault="003C6F61" w:rsidP="003C6F61">
      <w:pPr>
        <w:numPr>
          <w:ilvl w:val="0"/>
          <w:numId w:val="12"/>
        </w:numPr>
        <w:spacing w:line="360" w:lineRule="auto"/>
        <w:rPr>
          <w:i/>
          <w:color w:val="000000"/>
          <w:sz w:val="28"/>
          <w:szCs w:val="28"/>
        </w:rPr>
      </w:pPr>
      <w:r w:rsidRPr="007E6A1E">
        <w:rPr>
          <w:i/>
          <w:color w:val="000000"/>
          <w:sz w:val="28"/>
          <w:szCs w:val="28"/>
        </w:rPr>
        <w:t>совершенствовать чувство прекрасного, чувства сопереживания, сопричастности с красотой и гармонией мира;</w:t>
      </w:r>
    </w:p>
    <w:p w:rsidR="003C6F61" w:rsidRPr="007E6A1E" w:rsidRDefault="003C6F61" w:rsidP="003C6F61">
      <w:pPr>
        <w:numPr>
          <w:ilvl w:val="0"/>
          <w:numId w:val="12"/>
        </w:numPr>
        <w:spacing w:line="360" w:lineRule="auto"/>
        <w:rPr>
          <w:i/>
          <w:color w:val="000000"/>
          <w:sz w:val="28"/>
          <w:szCs w:val="28"/>
        </w:rPr>
      </w:pPr>
      <w:r w:rsidRPr="007E6A1E">
        <w:rPr>
          <w:i/>
          <w:color w:val="000000"/>
          <w:sz w:val="28"/>
          <w:szCs w:val="28"/>
        </w:rPr>
        <w:t>развивать воображение, творческие способности, умение позитивно мыслить, выражать свои эмоции;</w:t>
      </w:r>
    </w:p>
    <w:p w:rsidR="003C6F61" w:rsidRPr="006D50D8" w:rsidRDefault="003C6F61" w:rsidP="003C6F61">
      <w:pPr>
        <w:numPr>
          <w:ilvl w:val="0"/>
          <w:numId w:val="12"/>
        </w:numPr>
        <w:spacing w:line="360" w:lineRule="auto"/>
        <w:rPr>
          <w:color w:val="000000"/>
          <w:sz w:val="28"/>
          <w:szCs w:val="28"/>
        </w:rPr>
      </w:pPr>
      <w:r w:rsidRPr="007E6A1E">
        <w:rPr>
          <w:i/>
          <w:color w:val="000000"/>
          <w:sz w:val="28"/>
          <w:szCs w:val="28"/>
        </w:rPr>
        <w:t>познакомить учащихся   с приемом тональной растяжки, через совершенствование навыков работы с гуашью</w:t>
      </w:r>
      <w:r w:rsidRPr="006D50D8">
        <w:rPr>
          <w:color w:val="000000"/>
          <w:sz w:val="28"/>
          <w:szCs w:val="28"/>
        </w:rPr>
        <w:t>.</w:t>
      </w:r>
    </w:p>
    <w:p w:rsidR="003C6F61" w:rsidRPr="00EA21DF" w:rsidRDefault="003C6F61" w:rsidP="003C6F61">
      <w:pPr>
        <w:jc w:val="both"/>
        <w:rPr>
          <w:color w:val="000000"/>
          <w:sz w:val="28"/>
          <w:szCs w:val="28"/>
        </w:rPr>
      </w:pPr>
      <w:r w:rsidRPr="00EA21DF">
        <w:rPr>
          <w:b/>
          <w:bCs/>
          <w:color w:val="000000"/>
          <w:sz w:val="28"/>
          <w:szCs w:val="28"/>
        </w:rPr>
        <w:t>Оборудование:</w:t>
      </w:r>
      <w:r w:rsidRPr="00EA21DF">
        <w:rPr>
          <w:color w:val="000000"/>
          <w:sz w:val="28"/>
          <w:szCs w:val="28"/>
        </w:rPr>
        <w:t xml:space="preserve"> </w:t>
      </w:r>
    </w:p>
    <w:p w:rsidR="003C6F61" w:rsidRPr="00EA21DF" w:rsidRDefault="003C6F61" w:rsidP="003C6F61">
      <w:pPr>
        <w:ind w:left="1620" w:hanging="1620"/>
        <w:jc w:val="both"/>
        <w:rPr>
          <w:color w:val="000000"/>
          <w:sz w:val="28"/>
          <w:szCs w:val="28"/>
        </w:rPr>
      </w:pPr>
      <w:r w:rsidRPr="00EA21DF">
        <w:rPr>
          <w:b/>
          <w:bCs/>
          <w:color w:val="000000"/>
          <w:sz w:val="28"/>
          <w:szCs w:val="28"/>
        </w:rPr>
        <w:t xml:space="preserve">для учителя: </w:t>
      </w:r>
      <w:proofErr w:type="spellStart"/>
      <w:proofErr w:type="gramStart"/>
      <w:r w:rsidRPr="00EA21DF">
        <w:rPr>
          <w:bCs/>
          <w:color w:val="000000"/>
          <w:sz w:val="28"/>
          <w:szCs w:val="28"/>
        </w:rPr>
        <w:t>м</w:t>
      </w:r>
      <w:proofErr w:type="gramEnd"/>
      <w:r w:rsidRPr="00EA21DF">
        <w:rPr>
          <w:bCs/>
          <w:color w:val="000000"/>
          <w:sz w:val="28"/>
          <w:szCs w:val="28"/>
        </w:rPr>
        <w:t>\проектор</w:t>
      </w:r>
      <w:proofErr w:type="spellEnd"/>
      <w:r w:rsidRPr="00EA21DF">
        <w:rPr>
          <w:color w:val="000000"/>
          <w:sz w:val="28"/>
          <w:szCs w:val="28"/>
        </w:rPr>
        <w:t xml:space="preserve">, компьютер, таблицы по </w:t>
      </w:r>
      <w:proofErr w:type="spellStart"/>
      <w:r w:rsidRPr="00EA21DF">
        <w:rPr>
          <w:color w:val="000000"/>
          <w:sz w:val="28"/>
          <w:szCs w:val="28"/>
        </w:rPr>
        <w:t>цветоведению</w:t>
      </w:r>
      <w:proofErr w:type="spellEnd"/>
      <w:r w:rsidRPr="00EA21DF">
        <w:rPr>
          <w:color w:val="000000"/>
          <w:sz w:val="28"/>
          <w:szCs w:val="28"/>
        </w:rPr>
        <w:t>;</w:t>
      </w:r>
    </w:p>
    <w:p w:rsidR="003C6F61" w:rsidRPr="00EA21DF" w:rsidRDefault="003C6F61" w:rsidP="003C6F61">
      <w:pPr>
        <w:ind w:left="1620" w:hanging="1620"/>
        <w:jc w:val="both"/>
        <w:rPr>
          <w:color w:val="000000"/>
          <w:sz w:val="28"/>
          <w:szCs w:val="28"/>
        </w:rPr>
      </w:pPr>
      <w:r w:rsidRPr="00EA21DF">
        <w:rPr>
          <w:b/>
          <w:bCs/>
          <w:color w:val="000000"/>
          <w:sz w:val="28"/>
          <w:szCs w:val="28"/>
        </w:rPr>
        <w:t>для учащихся:</w:t>
      </w:r>
    </w:p>
    <w:p w:rsidR="003C6F61" w:rsidRPr="00EA21DF" w:rsidRDefault="003C6F61" w:rsidP="003C6F61">
      <w:pPr>
        <w:ind w:left="1620" w:hanging="1620"/>
        <w:jc w:val="both"/>
        <w:rPr>
          <w:color w:val="000000"/>
          <w:sz w:val="28"/>
          <w:szCs w:val="28"/>
        </w:rPr>
      </w:pPr>
      <w:r w:rsidRPr="00EA21DF">
        <w:rPr>
          <w:color w:val="000000"/>
          <w:sz w:val="28"/>
          <w:szCs w:val="28"/>
        </w:rPr>
        <w:t>гуашь, кисти, салфетки, стаканчики для воды</w:t>
      </w:r>
      <w:r>
        <w:rPr>
          <w:color w:val="000000"/>
          <w:sz w:val="28"/>
          <w:szCs w:val="28"/>
        </w:rPr>
        <w:t>, лопаточки для гуаши</w:t>
      </w:r>
      <w:r w:rsidRPr="00EA21DF">
        <w:rPr>
          <w:color w:val="000000"/>
          <w:sz w:val="28"/>
          <w:szCs w:val="28"/>
        </w:rPr>
        <w:t>.</w:t>
      </w:r>
    </w:p>
    <w:p w:rsidR="003C6F61" w:rsidRPr="00EA21DF" w:rsidRDefault="003C6F61" w:rsidP="003C6F61">
      <w:pPr>
        <w:ind w:left="1620" w:hanging="1620"/>
        <w:jc w:val="both"/>
        <w:rPr>
          <w:color w:val="000000"/>
          <w:sz w:val="28"/>
          <w:szCs w:val="28"/>
        </w:rPr>
      </w:pPr>
    </w:p>
    <w:p w:rsidR="003C6F61" w:rsidRPr="00EA21DF" w:rsidRDefault="003C6F61" w:rsidP="003C6F61">
      <w:pPr>
        <w:ind w:left="1620" w:hanging="1620"/>
        <w:jc w:val="both"/>
        <w:rPr>
          <w:color w:val="000000"/>
          <w:sz w:val="28"/>
          <w:szCs w:val="28"/>
        </w:rPr>
      </w:pPr>
      <w:r w:rsidRPr="00EA21DF">
        <w:rPr>
          <w:b/>
          <w:bCs/>
          <w:color w:val="000000"/>
          <w:sz w:val="28"/>
          <w:szCs w:val="28"/>
        </w:rPr>
        <w:t>Зрительный ряд:</w:t>
      </w:r>
      <w:r w:rsidRPr="00EA21DF">
        <w:rPr>
          <w:color w:val="000000"/>
          <w:sz w:val="28"/>
          <w:szCs w:val="28"/>
        </w:rPr>
        <w:t xml:space="preserve"> фото Андреевской церкви в Киеве, собора Святой Софии в Стамбуле,</w:t>
      </w:r>
      <w:r>
        <w:rPr>
          <w:color w:val="000000"/>
          <w:sz w:val="28"/>
          <w:szCs w:val="28"/>
        </w:rPr>
        <w:t xml:space="preserve"> готического </w:t>
      </w:r>
      <w:r w:rsidRPr="00EA21D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собора в Кельне</w:t>
      </w:r>
      <w:r w:rsidRPr="00EA21DF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собора</w:t>
      </w:r>
      <w:r w:rsidRPr="00EA21DF">
        <w:rPr>
          <w:color w:val="000000"/>
          <w:sz w:val="28"/>
          <w:szCs w:val="28"/>
        </w:rPr>
        <w:t xml:space="preserve"> Святого Петра в Риге</w:t>
      </w:r>
      <w:r>
        <w:rPr>
          <w:color w:val="000000"/>
          <w:sz w:val="28"/>
          <w:szCs w:val="28"/>
        </w:rPr>
        <w:t>; К.</w:t>
      </w:r>
      <w:r w:rsidRPr="00EA21DF">
        <w:rPr>
          <w:color w:val="000000"/>
          <w:sz w:val="28"/>
          <w:szCs w:val="28"/>
        </w:rPr>
        <w:t xml:space="preserve"> Моне </w:t>
      </w:r>
      <w:proofErr w:type="spellStart"/>
      <w:r w:rsidRPr="00EA21DF">
        <w:rPr>
          <w:color w:val="000000"/>
          <w:sz w:val="28"/>
          <w:szCs w:val="28"/>
        </w:rPr>
        <w:t>Руанский</w:t>
      </w:r>
      <w:proofErr w:type="spellEnd"/>
      <w:r w:rsidRPr="00EA21DF">
        <w:rPr>
          <w:color w:val="000000"/>
          <w:sz w:val="28"/>
          <w:szCs w:val="28"/>
        </w:rPr>
        <w:t xml:space="preserve"> собор</w:t>
      </w:r>
      <w:r>
        <w:rPr>
          <w:color w:val="000000"/>
          <w:sz w:val="28"/>
          <w:szCs w:val="28"/>
        </w:rPr>
        <w:t xml:space="preserve"> </w:t>
      </w:r>
    </w:p>
    <w:p w:rsidR="003C6F61" w:rsidRPr="00EA21DF" w:rsidRDefault="003C6F61" w:rsidP="003C6F61">
      <w:pPr>
        <w:ind w:left="1620" w:hanging="1620"/>
        <w:jc w:val="both"/>
        <w:rPr>
          <w:color w:val="000000"/>
          <w:sz w:val="28"/>
          <w:szCs w:val="28"/>
        </w:rPr>
      </w:pPr>
      <w:r w:rsidRPr="00EA21DF">
        <w:rPr>
          <w:b/>
          <w:bCs/>
          <w:color w:val="000000"/>
          <w:sz w:val="28"/>
          <w:szCs w:val="28"/>
        </w:rPr>
        <w:t>Музыкальный ряд:</w:t>
      </w:r>
      <w:r w:rsidRPr="00EA21DF">
        <w:rPr>
          <w:color w:val="000000"/>
          <w:sz w:val="28"/>
          <w:szCs w:val="28"/>
        </w:rPr>
        <w:t xml:space="preserve"> инструментальная музыка</w:t>
      </w:r>
    </w:p>
    <w:p w:rsidR="003C6F61" w:rsidRPr="00EA21DF" w:rsidRDefault="003C6F61" w:rsidP="003C6F61">
      <w:pPr>
        <w:ind w:left="1620" w:hanging="1620"/>
        <w:jc w:val="both"/>
        <w:rPr>
          <w:color w:val="000000"/>
          <w:sz w:val="28"/>
          <w:szCs w:val="28"/>
        </w:rPr>
      </w:pPr>
      <w:r w:rsidRPr="00EA21DF">
        <w:rPr>
          <w:b/>
          <w:bCs/>
          <w:color w:val="000000"/>
          <w:sz w:val="28"/>
          <w:szCs w:val="28"/>
        </w:rPr>
        <w:t xml:space="preserve">Литературный ряд: </w:t>
      </w:r>
      <w:r w:rsidRPr="00EA21DF">
        <w:rPr>
          <w:color w:val="000000"/>
          <w:sz w:val="28"/>
          <w:szCs w:val="28"/>
        </w:rPr>
        <w:t xml:space="preserve">притча-сказка «Хорошо, что у каждого есть мечта» А.Лопатиной, М. </w:t>
      </w:r>
      <w:proofErr w:type="spellStart"/>
      <w:r w:rsidRPr="00EA21DF">
        <w:rPr>
          <w:color w:val="000000"/>
          <w:sz w:val="28"/>
          <w:szCs w:val="28"/>
        </w:rPr>
        <w:t>Скребцовой</w:t>
      </w:r>
      <w:proofErr w:type="spellEnd"/>
      <w:r w:rsidRPr="00EA21DF">
        <w:rPr>
          <w:color w:val="000000"/>
          <w:sz w:val="28"/>
          <w:szCs w:val="28"/>
        </w:rPr>
        <w:t>.</w:t>
      </w:r>
    </w:p>
    <w:p w:rsidR="00FD6081" w:rsidRDefault="003D61E2" w:rsidP="00A65D38">
      <w:pPr>
        <w:pStyle w:val="a3"/>
        <w:outlineLvl w:val="0"/>
      </w:pPr>
      <w:r>
        <w:rPr>
          <w:b/>
          <w:bCs/>
        </w:rPr>
        <w:t xml:space="preserve">Тип урока (по дидактической цели, классификация </w:t>
      </w:r>
      <w:r w:rsidR="003F6E5C">
        <w:rPr>
          <w:b/>
          <w:bCs/>
        </w:rPr>
        <w:t>Н.В. Андреева</w:t>
      </w:r>
      <w:r>
        <w:rPr>
          <w:b/>
          <w:bCs/>
        </w:rPr>
        <w:t>)</w:t>
      </w:r>
      <w:r w:rsidR="003F6E5C">
        <w:rPr>
          <w:b/>
          <w:bCs/>
        </w:rPr>
        <w:t xml:space="preserve">: </w:t>
      </w:r>
      <w:r w:rsidR="00795895">
        <w:rPr>
          <w:bCs/>
        </w:rPr>
        <w:t>у</w:t>
      </w:r>
      <w:r w:rsidRPr="003F6E5C">
        <w:rPr>
          <w:bCs/>
        </w:rPr>
        <w:t>рок</w:t>
      </w:r>
      <w:r w:rsidR="003F6E5C" w:rsidRPr="003F6E5C">
        <w:rPr>
          <w:bCs/>
        </w:rPr>
        <w:t xml:space="preserve"> совершенствования знаний, целевое применение усвоенного</w:t>
      </w:r>
    </w:p>
    <w:p w:rsidR="00FD6081" w:rsidRPr="00C50ED9" w:rsidRDefault="00FD6081" w:rsidP="00FD6081">
      <w:pPr>
        <w:rPr>
          <w:b/>
        </w:rPr>
      </w:pPr>
      <w:r w:rsidRPr="00C50ED9">
        <w:rPr>
          <w:b/>
        </w:rPr>
        <w:t>Данный урок  обеспечивает достижение учащимися следующих результатов:</w:t>
      </w:r>
    </w:p>
    <w:p w:rsidR="00914EB3" w:rsidRDefault="00FD6081" w:rsidP="00FD6081">
      <w:pPr>
        <w:numPr>
          <w:ilvl w:val="0"/>
          <w:numId w:val="4"/>
        </w:numPr>
        <w:spacing w:line="276" w:lineRule="auto"/>
      </w:pPr>
      <w:r>
        <w:t xml:space="preserve">Личностный – </w:t>
      </w:r>
      <w:r w:rsidR="00D341B3">
        <w:t xml:space="preserve">развитие интереса к художественно-творческой деятельности, формирование </w:t>
      </w:r>
      <w:r w:rsidR="00914EB3">
        <w:t xml:space="preserve">способности к </w:t>
      </w:r>
      <w:proofErr w:type="spellStart"/>
      <w:r w:rsidR="00914EB3">
        <w:t>эмпати</w:t>
      </w:r>
      <w:proofErr w:type="gramStart"/>
      <w:r w:rsidR="00914EB3">
        <w:t>и</w:t>
      </w:r>
      <w:proofErr w:type="spellEnd"/>
      <w:r w:rsidR="00914EB3">
        <w:t>-</w:t>
      </w:r>
      <w:proofErr w:type="gramEnd"/>
      <w:r w:rsidR="00914EB3">
        <w:t xml:space="preserve"> умению проникаться на эмоциональном уровне в мир искусства.</w:t>
      </w:r>
      <w:r w:rsidR="00A42921">
        <w:t xml:space="preserve"> </w:t>
      </w:r>
    </w:p>
    <w:p w:rsidR="00FD6081" w:rsidRPr="00B819ED" w:rsidRDefault="00FD6081" w:rsidP="007A0AB7">
      <w:pPr>
        <w:pStyle w:val="a6"/>
        <w:widowControl w:val="0"/>
        <w:numPr>
          <w:ilvl w:val="0"/>
          <w:numId w:val="4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before="125"/>
      </w:pPr>
      <w:r w:rsidRPr="00B819ED">
        <w:t xml:space="preserve">Метапредметный – </w:t>
      </w:r>
      <w:r w:rsidR="007A0AB7">
        <w:t>формирование умения о</w:t>
      </w:r>
      <w:r w:rsidR="007A0AB7" w:rsidRPr="003200D4">
        <w:t>риентироваться в своей системе знаний</w:t>
      </w:r>
      <w:r w:rsidR="007A0AB7">
        <w:t xml:space="preserve">, </w:t>
      </w:r>
      <w:r w:rsidRPr="00B819ED">
        <w:t>освоение способов решения проблем творческого и поискового характера</w:t>
      </w:r>
      <w:r w:rsidR="008B2115" w:rsidRPr="00B819ED">
        <w:t>,</w:t>
      </w:r>
      <w:r w:rsidRPr="00B819ED">
        <w:t xml:space="preserve"> освоение  начальных форм познав</w:t>
      </w:r>
      <w:r w:rsidR="008B2115" w:rsidRPr="00B819ED">
        <w:t>ательной и личностной рефлексии, самооценки.</w:t>
      </w:r>
    </w:p>
    <w:p w:rsidR="00795895" w:rsidRPr="00795895" w:rsidRDefault="00FD6081" w:rsidP="0064781E">
      <w:pPr>
        <w:numPr>
          <w:ilvl w:val="0"/>
          <w:numId w:val="4"/>
        </w:numPr>
        <w:spacing w:line="276" w:lineRule="auto"/>
        <w:rPr>
          <w:b/>
        </w:rPr>
      </w:pPr>
      <w:r w:rsidRPr="007111E7">
        <w:t>Предметные –</w:t>
      </w:r>
      <w:r w:rsidR="00795895">
        <w:t xml:space="preserve"> </w:t>
      </w:r>
      <w:r w:rsidR="00D341B3">
        <w:t>развитие навыка</w:t>
      </w:r>
      <w:r w:rsidR="00A42921">
        <w:t xml:space="preserve"> работы гуашью, умения выбирать </w:t>
      </w:r>
      <w:r w:rsidR="00914EB3">
        <w:t xml:space="preserve">понимать смысл смешения хроматических цветов с </w:t>
      </w:r>
      <w:proofErr w:type="gramStart"/>
      <w:r w:rsidR="00914EB3">
        <w:t>ахроматическими</w:t>
      </w:r>
      <w:proofErr w:type="gramEnd"/>
      <w:r w:rsidR="00914EB3">
        <w:t xml:space="preserve"> для передачи </w:t>
      </w:r>
      <w:r w:rsidR="00A42921">
        <w:t xml:space="preserve">выразительности образа. </w:t>
      </w:r>
      <w:r w:rsidR="00D341B3">
        <w:t xml:space="preserve"> </w:t>
      </w:r>
    </w:p>
    <w:p w:rsidR="00FD6081" w:rsidRPr="00795895" w:rsidRDefault="00FD6081" w:rsidP="00795895">
      <w:pPr>
        <w:spacing w:line="276" w:lineRule="auto"/>
        <w:ind w:left="360"/>
        <w:rPr>
          <w:b/>
        </w:rPr>
      </w:pPr>
      <w:r w:rsidRPr="008B2115">
        <w:rPr>
          <w:b/>
        </w:rPr>
        <w:lastRenderedPageBreak/>
        <w:t>Х</w:t>
      </w:r>
      <w:r w:rsidRPr="00795895">
        <w:rPr>
          <w:b/>
        </w:rPr>
        <w:t xml:space="preserve">од урока. </w:t>
      </w:r>
    </w:p>
    <w:p w:rsidR="00FD6081" w:rsidRDefault="00FD6081" w:rsidP="00FD6081"/>
    <w:tbl>
      <w:tblPr>
        <w:tblpPr w:leftFromText="180" w:rightFromText="180" w:vertAnchor="text" w:tblpX="-34" w:tblpY="1"/>
        <w:tblOverlap w:val="never"/>
        <w:tblW w:w="15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9"/>
        <w:gridCol w:w="4394"/>
        <w:gridCol w:w="3544"/>
        <w:gridCol w:w="2409"/>
        <w:gridCol w:w="2410"/>
      </w:tblGrid>
      <w:tr w:rsidR="00FD6081" w:rsidTr="00285076">
        <w:tc>
          <w:tcPr>
            <w:tcW w:w="2269" w:type="dxa"/>
          </w:tcPr>
          <w:p w:rsidR="00FD6081" w:rsidRDefault="00FD6081" w:rsidP="00285076">
            <w:pPr>
              <w:jc w:val="center"/>
            </w:pPr>
            <w:r>
              <w:t>Этапы урока</w:t>
            </w:r>
          </w:p>
          <w:p w:rsidR="00FD6081" w:rsidRDefault="00FD6081" w:rsidP="00285076">
            <w:pPr>
              <w:jc w:val="center"/>
            </w:pPr>
            <w:r>
              <w:t>Цель</w:t>
            </w:r>
          </w:p>
          <w:p w:rsidR="00FD6081" w:rsidRDefault="00FD6081" w:rsidP="00285076">
            <w:pPr>
              <w:jc w:val="center"/>
            </w:pPr>
            <w:r>
              <w:t>Приемы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</w:tcPr>
          <w:p w:rsidR="00FD6081" w:rsidRDefault="00FD6081" w:rsidP="00285076">
            <w:pPr>
              <w:jc w:val="center"/>
            </w:pPr>
            <w:r>
              <w:t>Деятельность учителя</w:t>
            </w:r>
          </w:p>
        </w:tc>
        <w:tc>
          <w:tcPr>
            <w:tcW w:w="3544" w:type="dxa"/>
          </w:tcPr>
          <w:p w:rsidR="00FD6081" w:rsidRDefault="00FD6081" w:rsidP="00285076">
            <w:pPr>
              <w:jc w:val="center"/>
            </w:pPr>
            <w:r>
              <w:t>Деятельность учащихся</w:t>
            </w:r>
          </w:p>
        </w:tc>
        <w:tc>
          <w:tcPr>
            <w:tcW w:w="2409" w:type="dxa"/>
          </w:tcPr>
          <w:p w:rsidR="00FD6081" w:rsidRDefault="00FD6081" w:rsidP="00285076">
            <w:pPr>
              <w:jc w:val="center"/>
            </w:pPr>
            <w:r>
              <w:t>УУД</w:t>
            </w:r>
          </w:p>
        </w:tc>
        <w:tc>
          <w:tcPr>
            <w:tcW w:w="2410" w:type="dxa"/>
          </w:tcPr>
          <w:p w:rsidR="00FD6081" w:rsidRDefault="00FD6081" w:rsidP="00285076">
            <w:pPr>
              <w:jc w:val="center"/>
            </w:pPr>
            <w:r>
              <w:t>Слайдовое сопровождение</w:t>
            </w:r>
          </w:p>
        </w:tc>
      </w:tr>
      <w:tr w:rsidR="00F238C8" w:rsidTr="008702ED">
        <w:tc>
          <w:tcPr>
            <w:tcW w:w="2269" w:type="dxa"/>
            <w:vMerge w:val="restart"/>
          </w:tcPr>
          <w:p w:rsidR="00F238C8" w:rsidRDefault="00F238C8" w:rsidP="00285076">
            <w:pPr>
              <w:rPr>
                <w:b/>
              </w:rPr>
            </w:pPr>
            <w:r w:rsidRPr="000C510F">
              <w:rPr>
                <w:b/>
              </w:rPr>
              <w:t>Организация класса.</w:t>
            </w:r>
          </w:p>
          <w:p w:rsidR="00F238C8" w:rsidRPr="00C4019F" w:rsidRDefault="00F238C8" w:rsidP="00285076"/>
          <w:p w:rsidR="00F238C8" w:rsidRDefault="00F238C8" w:rsidP="00285076">
            <w:pPr>
              <w:pStyle w:val="a3"/>
              <w:outlineLvl w:val="0"/>
            </w:pPr>
            <w:r w:rsidRPr="000C510F">
              <w:rPr>
                <w:b/>
                <w:bCs/>
              </w:rPr>
              <w:t xml:space="preserve"> Актуализация опорных знаний учащихся.</w:t>
            </w:r>
          </w:p>
          <w:p w:rsidR="00F238C8" w:rsidRDefault="00F238C8" w:rsidP="00285076"/>
          <w:p w:rsidR="00F238C8" w:rsidRDefault="00F238C8" w:rsidP="00285076"/>
          <w:p w:rsidR="00F238C8" w:rsidRDefault="00F238C8" w:rsidP="00285076"/>
          <w:p w:rsidR="00F238C8" w:rsidRDefault="00F238C8" w:rsidP="00285076"/>
          <w:p w:rsidR="00F238C8" w:rsidRDefault="00F238C8" w:rsidP="00285076"/>
          <w:p w:rsidR="00F238C8" w:rsidRDefault="00F238C8" w:rsidP="00285076"/>
          <w:p w:rsidR="00F238C8" w:rsidRDefault="00F238C8" w:rsidP="00285076"/>
          <w:p w:rsidR="00F238C8" w:rsidRDefault="00F238C8" w:rsidP="00285076"/>
          <w:p w:rsidR="00F238C8" w:rsidRDefault="00F238C8" w:rsidP="00285076"/>
          <w:p w:rsidR="00F238C8" w:rsidRDefault="00F238C8" w:rsidP="00285076"/>
          <w:p w:rsidR="00F238C8" w:rsidRDefault="00F238C8" w:rsidP="00285076"/>
          <w:p w:rsidR="00F238C8" w:rsidRDefault="00F238C8" w:rsidP="00285076"/>
          <w:p w:rsidR="00F238C8" w:rsidRDefault="00F238C8" w:rsidP="00285076"/>
          <w:p w:rsidR="00F238C8" w:rsidRDefault="00F238C8" w:rsidP="00285076"/>
          <w:p w:rsidR="00F238C8" w:rsidRDefault="00F238C8" w:rsidP="00285076"/>
          <w:p w:rsidR="00F238C8" w:rsidRDefault="00F238C8" w:rsidP="00285076"/>
          <w:p w:rsidR="00F238C8" w:rsidRDefault="00F238C8" w:rsidP="00285076"/>
          <w:p w:rsidR="00F238C8" w:rsidRDefault="00F238C8" w:rsidP="00285076"/>
          <w:p w:rsidR="00F238C8" w:rsidRDefault="00F238C8" w:rsidP="00285076">
            <w:pPr>
              <w:rPr>
                <w:b/>
              </w:rPr>
            </w:pPr>
            <w:r w:rsidRPr="00105741">
              <w:rPr>
                <w:b/>
              </w:rPr>
              <w:t>Сообщение цели</w:t>
            </w:r>
            <w:r>
              <w:rPr>
                <w:b/>
              </w:rPr>
              <w:t xml:space="preserve"> </w:t>
            </w:r>
          </w:p>
          <w:p w:rsidR="00F238C8" w:rsidRDefault="00F238C8" w:rsidP="00285076">
            <w:pPr>
              <w:rPr>
                <w:b/>
              </w:rPr>
            </w:pPr>
          </w:p>
          <w:p w:rsidR="00F238C8" w:rsidRDefault="00F238C8" w:rsidP="00285076">
            <w:pPr>
              <w:rPr>
                <w:b/>
              </w:rPr>
            </w:pPr>
          </w:p>
          <w:p w:rsidR="00F238C8" w:rsidRDefault="00F238C8" w:rsidP="00285076">
            <w:pPr>
              <w:rPr>
                <w:b/>
              </w:rPr>
            </w:pPr>
          </w:p>
          <w:p w:rsidR="00F238C8" w:rsidRDefault="00F238C8" w:rsidP="00285076">
            <w:pPr>
              <w:rPr>
                <w:b/>
              </w:rPr>
            </w:pPr>
          </w:p>
          <w:p w:rsidR="00F238C8" w:rsidRDefault="00F238C8" w:rsidP="00285076">
            <w:pPr>
              <w:rPr>
                <w:b/>
              </w:rPr>
            </w:pPr>
          </w:p>
          <w:p w:rsidR="00F238C8" w:rsidRDefault="00F238C8" w:rsidP="00285076">
            <w:pPr>
              <w:rPr>
                <w:b/>
              </w:rPr>
            </w:pPr>
          </w:p>
          <w:p w:rsidR="00F238C8" w:rsidRDefault="00F238C8" w:rsidP="00285076">
            <w:pPr>
              <w:rPr>
                <w:b/>
              </w:rPr>
            </w:pPr>
          </w:p>
          <w:p w:rsidR="00F238C8" w:rsidRDefault="00F238C8" w:rsidP="00285076">
            <w:pPr>
              <w:rPr>
                <w:b/>
              </w:rPr>
            </w:pPr>
            <w:r>
              <w:rPr>
                <w:b/>
              </w:rPr>
              <w:t>Оперирование знаниями, умениями, навыками</w:t>
            </w:r>
          </w:p>
          <w:p w:rsidR="00F238C8" w:rsidRDefault="00F238C8" w:rsidP="00285076">
            <w:pPr>
              <w:rPr>
                <w:b/>
              </w:rPr>
            </w:pPr>
          </w:p>
          <w:p w:rsidR="00F238C8" w:rsidRDefault="00F238C8" w:rsidP="00285076">
            <w:pPr>
              <w:rPr>
                <w:b/>
              </w:rPr>
            </w:pPr>
          </w:p>
          <w:p w:rsidR="00F238C8" w:rsidRDefault="00F238C8" w:rsidP="00285076">
            <w:pPr>
              <w:rPr>
                <w:b/>
              </w:rPr>
            </w:pPr>
          </w:p>
          <w:p w:rsidR="00F238C8" w:rsidRDefault="00F238C8" w:rsidP="00285076">
            <w:pPr>
              <w:rPr>
                <w:b/>
              </w:rPr>
            </w:pPr>
          </w:p>
          <w:p w:rsidR="00F238C8" w:rsidRDefault="00F238C8" w:rsidP="00285076">
            <w:pPr>
              <w:rPr>
                <w:b/>
              </w:rPr>
            </w:pPr>
          </w:p>
          <w:p w:rsidR="00F238C8" w:rsidRDefault="00F238C8" w:rsidP="00285076">
            <w:pPr>
              <w:rPr>
                <w:b/>
              </w:rPr>
            </w:pPr>
          </w:p>
          <w:p w:rsidR="00F238C8" w:rsidRDefault="00F238C8" w:rsidP="00285076">
            <w:pPr>
              <w:rPr>
                <w:b/>
              </w:rPr>
            </w:pPr>
          </w:p>
          <w:p w:rsidR="00F238C8" w:rsidRDefault="00F238C8" w:rsidP="00285076">
            <w:pPr>
              <w:rPr>
                <w:b/>
              </w:rPr>
            </w:pPr>
          </w:p>
          <w:p w:rsidR="00F238C8" w:rsidRDefault="00F238C8" w:rsidP="00285076">
            <w:pPr>
              <w:rPr>
                <w:b/>
              </w:rPr>
            </w:pPr>
          </w:p>
          <w:p w:rsidR="00F238C8" w:rsidRDefault="00F238C8" w:rsidP="00285076">
            <w:pPr>
              <w:rPr>
                <w:b/>
              </w:rPr>
            </w:pPr>
          </w:p>
          <w:p w:rsidR="00F238C8" w:rsidRDefault="00F238C8" w:rsidP="00285076">
            <w:pPr>
              <w:rPr>
                <w:b/>
              </w:rPr>
            </w:pPr>
          </w:p>
          <w:p w:rsidR="00F238C8" w:rsidRDefault="00F238C8" w:rsidP="00285076">
            <w:pPr>
              <w:rPr>
                <w:b/>
              </w:rPr>
            </w:pPr>
          </w:p>
          <w:p w:rsidR="00F238C8" w:rsidRDefault="00F238C8" w:rsidP="00285076">
            <w:pPr>
              <w:rPr>
                <w:b/>
              </w:rPr>
            </w:pPr>
          </w:p>
          <w:p w:rsidR="00F238C8" w:rsidRDefault="00F238C8" w:rsidP="00285076">
            <w:pPr>
              <w:rPr>
                <w:b/>
              </w:rPr>
            </w:pPr>
          </w:p>
          <w:p w:rsidR="00F238C8" w:rsidRDefault="00F238C8" w:rsidP="00285076">
            <w:pPr>
              <w:rPr>
                <w:b/>
              </w:rPr>
            </w:pPr>
          </w:p>
          <w:p w:rsidR="00F238C8" w:rsidRPr="00D878DE" w:rsidRDefault="00F238C8" w:rsidP="004875A9">
            <w:pPr>
              <w:pStyle w:val="a3"/>
              <w:outlineLvl w:val="0"/>
              <w:rPr>
                <w:color w:val="000000"/>
              </w:rPr>
            </w:pPr>
            <w:proofErr w:type="spellStart"/>
            <w:r w:rsidRPr="00D878DE">
              <w:rPr>
                <w:b/>
              </w:rPr>
              <w:t>Физминутка</w:t>
            </w:r>
            <w:proofErr w:type="spellEnd"/>
            <w:r>
              <w:rPr>
                <w:b/>
              </w:rPr>
              <w:t xml:space="preserve"> </w:t>
            </w:r>
            <w:r w:rsidRPr="00D878DE">
              <w:rPr>
                <w:b/>
                <w:color w:val="000000"/>
              </w:rPr>
              <w:t>(психологическая разрядка</w:t>
            </w:r>
            <w:r w:rsidRPr="00D878DE">
              <w:rPr>
                <w:color w:val="000000"/>
              </w:rPr>
              <w:t>)</w:t>
            </w:r>
          </w:p>
          <w:p w:rsidR="00F238C8" w:rsidRDefault="00F238C8" w:rsidP="00285076">
            <w:pPr>
              <w:rPr>
                <w:b/>
              </w:rPr>
            </w:pPr>
          </w:p>
          <w:p w:rsidR="00F238C8" w:rsidRDefault="00F238C8" w:rsidP="00285076">
            <w:pPr>
              <w:rPr>
                <w:b/>
              </w:rPr>
            </w:pPr>
          </w:p>
          <w:p w:rsidR="00F238C8" w:rsidRDefault="00F238C8" w:rsidP="00285076">
            <w:pPr>
              <w:rPr>
                <w:b/>
              </w:rPr>
            </w:pPr>
          </w:p>
          <w:p w:rsidR="00F238C8" w:rsidRDefault="00F238C8" w:rsidP="00285076">
            <w:pPr>
              <w:rPr>
                <w:b/>
              </w:rPr>
            </w:pPr>
          </w:p>
          <w:p w:rsidR="00F238C8" w:rsidRDefault="00F238C8" w:rsidP="00285076">
            <w:pPr>
              <w:rPr>
                <w:b/>
              </w:rPr>
            </w:pPr>
          </w:p>
          <w:p w:rsidR="00F238C8" w:rsidRDefault="00F238C8" w:rsidP="00285076">
            <w:pPr>
              <w:rPr>
                <w:b/>
              </w:rPr>
            </w:pPr>
          </w:p>
          <w:p w:rsidR="00F238C8" w:rsidRDefault="00F238C8" w:rsidP="00285076">
            <w:pPr>
              <w:rPr>
                <w:b/>
              </w:rPr>
            </w:pPr>
          </w:p>
          <w:p w:rsidR="00F238C8" w:rsidRDefault="00F238C8" w:rsidP="00285076">
            <w:pPr>
              <w:rPr>
                <w:b/>
              </w:rPr>
            </w:pPr>
          </w:p>
          <w:p w:rsidR="00F238C8" w:rsidRDefault="00F238C8" w:rsidP="00285076">
            <w:pPr>
              <w:rPr>
                <w:b/>
              </w:rPr>
            </w:pPr>
          </w:p>
          <w:p w:rsidR="00F238C8" w:rsidRDefault="00F238C8" w:rsidP="00285076">
            <w:pPr>
              <w:rPr>
                <w:b/>
              </w:rPr>
            </w:pPr>
            <w:r>
              <w:rPr>
                <w:b/>
              </w:rPr>
              <w:t>Постановка учебной задачи</w:t>
            </w:r>
          </w:p>
          <w:p w:rsidR="00F238C8" w:rsidRDefault="00F238C8" w:rsidP="00285076">
            <w:pPr>
              <w:rPr>
                <w:b/>
              </w:rPr>
            </w:pPr>
          </w:p>
          <w:p w:rsidR="00F238C8" w:rsidRDefault="00F238C8" w:rsidP="00285076">
            <w:pPr>
              <w:rPr>
                <w:b/>
              </w:rPr>
            </w:pPr>
          </w:p>
          <w:p w:rsidR="00F238C8" w:rsidRDefault="00F238C8" w:rsidP="00285076">
            <w:pPr>
              <w:rPr>
                <w:b/>
              </w:rPr>
            </w:pPr>
          </w:p>
          <w:p w:rsidR="00F238C8" w:rsidRDefault="00F238C8" w:rsidP="00285076">
            <w:pPr>
              <w:rPr>
                <w:b/>
              </w:rPr>
            </w:pPr>
          </w:p>
          <w:p w:rsidR="00F238C8" w:rsidRDefault="00F238C8" w:rsidP="00285076">
            <w:pPr>
              <w:rPr>
                <w:b/>
              </w:rPr>
            </w:pPr>
          </w:p>
          <w:p w:rsidR="00F238C8" w:rsidRDefault="00F238C8" w:rsidP="00285076">
            <w:pPr>
              <w:rPr>
                <w:b/>
              </w:rPr>
            </w:pPr>
          </w:p>
          <w:p w:rsidR="00F238C8" w:rsidRDefault="00F238C8" w:rsidP="00285076">
            <w:pPr>
              <w:rPr>
                <w:b/>
              </w:rPr>
            </w:pPr>
          </w:p>
          <w:p w:rsidR="00F238C8" w:rsidRDefault="00F238C8" w:rsidP="00285076">
            <w:pPr>
              <w:rPr>
                <w:b/>
              </w:rPr>
            </w:pPr>
          </w:p>
          <w:p w:rsidR="00F238C8" w:rsidRDefault="00F238C8" w:rsidP="00285076">
            <w:pPr>
              <w:rPr>
                <w:b/>
              </w:rPr>
            </w:pPr>
          </w:p>
          <w:p w:rsidR="00F238C8" w:rsidRDefault="00F238C8" w:rsidP="00285076">
            <w:pPr>
              <w:rPr>
                <w:b/>
              </w:rPr>
            </w:pPr>
          </w:p>
          <w:p w:rsidR="00F238C8" w:rsidRDefault="00F238C8" w:rsidP="00285076">
            <w:pPr>
              <w:rPr>
                <w:b/>
              </w:rPr>
            </w:pPr>
          </w:p>
          <w:p w:rsidR="00F238C8" w:rsidRDefault="00F238C8" w:rsidP="00285076">
            <w:pPr>
              <w:rPr>
                <w:b/>
              </w:rPr>
            </w:pPr>
          </w:p>
          <w:p w:rsidR="00F238C8" w:rsidRDefault="00F238C8" w:rsidP="00285076">
            <w:pPr>
              <w:rPr>
                <w:b/>
              </w:rPr>
            </w:pPr>
          </w:p>
          <w:p w:rsidR="00F238C8" w:rsidRDefault="00F238C8" w:rsidP="00285076">
            <w:pPr>
              <w:rPr>
                <w:b/>
              </w:rPr>
            </w:pPr>
          </w:p>
          <w:p w:rsidR="00F238C8" w:rsidRDefault="00F238C8" w:rsidP="00285076">
            <w:pPr>
              <w:rPr>
                <w:b/>
              </w:rPr>
            </w:pPr>
          </w:p>
          <w:p w:rsidR="00F238C8" w:rsidRDefault="00F238C8" w:rsidP="00285076">
            <w:pPr>
              <w:rPr>
                <w:b/>
              </w:rPr>
            </w:pPr>
          </w:p>
          <w:p w:rsidR="00F238C8" w:rsidRDefault="00F238C8" w:rsidP="00285076">
            <w:pPr>
              <w:rPr>
                <w:b/>
              </w:rPr>
            </w:pPr>
          </w:p>
          <w:p w:rsidR="00F238C8" w:rsidRDefault="00F238C8" w:rsidP="00285076">
            <w:pPr>
              <w:rPr>
                <w:b/>
              </w:rPr>
            </w:pPr>
          </w:p>
          <w:p w:rsidR="00F238C8" w:rsidRDefault="00F238C8" w:rsidP="00285076">
            <w:pPr>
              <w:rPr>
                <w:b/>
              </w:rPr>
            </w:pPr>
          </w:p>
          <w:p w:rsidR="00F238C8" w:rsidRDefault="00F238C8" w:rsidP="00285076">
            <w:pPr>
              <w:rPr>
                <w:b/>
              </w:rPr>
            </w:pPr>
          </w:p>
          <w:p w:rsidR="00F238C8" w:rsidRDefault="00F238C8" w:rsidP="00285076">
            <w:pPr>
              <w:pStyle w:val="a3"/>
              <w:outlineLvl w:val="0"/>
              <w:rPr>
                <w:b/>
              </w:rPr>
            </w:pPr>
          </w:p>
          <w:p w:rsidR="00F238C8" w:rsidRDefault="00F238C8" w:rsidP="00285076">
            <w:pPr>
              <w:pStyle w:val="a3"/>
              <w:outlineLvl w:val="0"/>
              <w:rPr>
                <w:b/>
              </w:rPr>
            </w:pPr>
          </w:p>
          <w:p w:rsidR="00F238C8" w:rsidRDefault="00F238C8" w:rsidP="00285076">
            <w:pPr>
              <w:pStyle w:val="a3"/>
              <w:outlineLvl w:val="0"/>
              <w:rPr>
                <w:b/>
              </w:rPr>
            </w:pPr>
          </w:p>
          <w:p w:rsidR="00F238C8" w:rsidRDefault="00F238C8" w:rsidP="00285076">
            <w:pPr>
              <w:pStyle w:val="a3"/>
              <w:outlineLvl w:val="0"/>
              <w:rPr>
                <w:b/>
              </w:rPr>
            </w:pPr>
          </w:p>
          <w:p w:rsidR="00F238C8" w:rsidRDefault="00F238C8" w:rsidP="00285076">
            <w:pPr>
              <w:pStyle w:val="a3"/>
              <w:outlineLvl w:val="0"/>
              <w:rPr>
                <w:b/>
              </w:rPr>
            </w:pPr>
            <w:r>
              <w:rPr>
                <w:b/>
              </w:rPr>
              <w:t>Практическая работа</w:t>
            </w:r>
          </w:p>
          <w:p w:rsidR="00F238C8" w:rsidRDefault="00F238C8" w:rsidP="00B61C25">
            <w:pPr>
              <w:pStyle w:val="a3"/>
              <w:outlineLvl w:val="0"/>
            </w:pPr>
          </w:p>
        </w:tc>
        <w:tc>
          <w:tcPr>
            <w:tcW w:w="4394" w:type="dxa"/>
            <w:vMerge w:val="restart"/>
          </w:tcPr>
          <w:p w:rsidR="00F238C8" w:rsidRDefault="00F238C8" w:rsidP="00285076">
            <w:r>
              <w:lastRenderedPageBreak/>
              <w:t>Приветствие. Проверка готовности к уроку</w:t>
            </w:r>
          </w:p>
          <w:p w:rsidR="00F238C8" w:rsidRDefault="00F238C8" w:rsidP="00285076"/>
          <w:p w:rsidR="00F238C8" w:rsidRDefault="00F238C8" w:rsidP="00285076"/>
          <w:p w:rsidR="00F238C8" w:rsidRPr="004875A9" w:rsidRDefault="00F238C8" w:rsidP="00285076">
            <w:r w:rsidRPr="004875A9">
              <w:t>Организует беседу</w:t>
            </w:r>
          </w:p>
          <w:p w:rsidR="00F238C8" w:rsidRPr="004875A9" w:rsidRDefault="00F238C8" w:rsidP="00285076">
            <w:pPr>
              <w:numPr>
                <w:ilvl w:val="0"/>
                <w:numId w:val="13"/>
              </w:numPr>
              <w:tabs>
                <w:tab w:val="clear" w:pos="1003"/>
                <w:tab w:val="num" w:pos="317"/>
              </w:tabs>
              <w:ind w:left="317" w:firstLine="0"/>
              <w:jc w:val="both"/>
              <w:rPr>
                <w:color w:val="000000"/>
              </w:rPr>
            </w:pPr>
            <w:r w:rsidRPr="004875A9">
              <w:rPr>
                <w:color w:val="000000"/>
              </w:rPr>
              <w:t>Ребята, вы любите мечтать?</w:t>
            </w:r>
          </w:p>
          <w:p w:rsidR="00F238C8" w:rsidRPr="004875A9" w:rsidRDefault="00F238C8" w:rsidP="00285076">
            <w:pPr>
              <w:numPr>
                <w:ilvl w:val="0"/>
                <w:numId w:val="13"/>
              </w:numPr>
              <w:ind w:left="317" w:firstLine="0"/>
              <w:jc w:val="both"/>
              <w:rPr>
                <w:color w:val="000000"/>
              </w:rPr>
            </w:pPr>
            <w:r w:rsidRPr="004875A9">
              <w:rPr>
                <w:color w:val="000000"/>
              </w:rPr>
              <w:t>Как вы думаете, зачем человеку мечта? Не спешите с ответом, послушайте сначала сказку.</w:t>
            </w:r>
          </w:p>
          <w:p w:rsidR="00F238C8" w:rsidRDefault="00F238C8" w:rsidP="00285076">
            <w:pPr>
              <w:numPr>
                <w:ilvl w:val="0"/>
                <w:numId w:val="14"/>
              </w:numPr>
              <w:ind w:left="317" w:firstLine="0"/>
              <w:jc w:val="both"/>
              <w:rPr>
                <w:color w:val="000000"/>
              </w:rPr>
            </w:pPr>
            <w:r w:rsidRPr="004875A9">
              <w:rPr>
                <w:color w:val="000000"/>
              </w:rPr>
              <w:t xml:space="preserve">Посмотрите на экран, как вы думаете, главным героем сказки будет кто? </w:t>
            </w:r>
          </w:p>
          <w:p w:rsidR="00F238C8" w:rsidRPr="004875A9" w:rsidRDefault="00F238C8" w:rsidP="00795895">
            <w:pPr>
              <w:ind w:left="425"/>
              <w:jc w:val="both"/>
              <w:rPr>
                <w:color w:val="000000"/>
              </w:rPr>
            </w:pPr>
            <w:r>
              <w:rPr>
                <w:color w:val="000000"/>
              </w:rPr>
              <w:t>Чтение притчи</w:t>
            </w:r>
          </w:p>
          <w:p w:rsidR="00F238C8" w:rsidRPr="004875A9" w:rsidRDefault="00F238C8" w:rsidP="00285076">
            <w:pPr>
              <w:jc w:val="both"/>
              <w:rPr>
                <w:color w:val="000000"/>
              </w:rPr>
            </w:pPr>
          </w:p>
          <w:p w:rsidR="00F238C8" w:rsidRPr="004875A9" w:rsidRDefault="00F238C8" w:rsidP="00285076">
            <w:pPr>
              <w:numPr>
                <w:ilvl w:val="0"/>
                <w:numId w:val="15"/>
              </w:numPr>
              <w:jc w:val="both"/>
              <w:rPr>
                <w:color w:val="000000"/>
              </w:rPr>
            </w:pPr>
            <w:r w:rsidRPr="004875A9">
              <w:rPr>
                <w:color w:val="000000"/>
              </w:rPr>
              <w:t>Я предлагаю сегодня сделать первый шаг к воплощению мечты: построить мечту, как замок, дворец вашей мечты, вашей фантазии. У каждого своя заветная мечта, значит, и дворец – неповторимый. Вместе же мы построим волшебный город, город мечты, где живется легко и прекрасно, где все любят друг друга. Вы готовы к этому?</w:t>
            </w:r>
          </w:p>
          <w:p w:rsidR="00F238C8" w:rsidRPr="004875A9" w:rsidRDefault="00F238C8" w:rsidP="00285076">
            <w:pPr>
              <w:ind w:firstLine="360"/>
              <w:jc w:val="both"/>
              <w:rPr>
                <w:b/>
                <w:bCs/>
                <w:color w:val="000000"/>
              </w:rPr>
            </w:pPr>
            <w:r w:rsidRPr="004875A9">
              <w:rPr>
                <w:b/>
                <w:bCs/>
                <w:color w:val="000000"/>
              </w:rPr>
              <w:t>Тема нашего урока: «Замок моей мечты»</w:t>
            </w:r>
          </w:p>
          <w:p w:rsidR="00F238C8" w:rsidRPr="004875A9" w:rsidRDefault="00F238C8" w:rsidP="00285076">
            <w:pPr>
              <w:numPr>
                <w:ilvl w:val="0"/>
                <w:numId w:val="16"/>
              </w:numPr>
              <w:rPr>
                <w:color w:val="000000"/>
              </w:rPr>
            </w:pPr>
            <w:r w:rsidRPr="004875A9">
              <w:rPr>
                <w:color w:val="000000"/>
              </w:rPr>
              <w:t>Каким же образом можно возвести замок вашей фантазии?</w:t>
            </w:r>
          </w:p>
          <w:p w:rsidR="00F238C8" w:rsidRPr="004875A9" w:rsidRDefault="00F238C8" w:rsidP="00285076">
            <w:pPr>
              <w:numPr>
                <w:ilvl w:val="0"/>
                <w:numId w:val="16"/>
              </w:numPr>
              <w:rPr>
                <w:color w:val="000000"/>
              </w:rPr>
            </w:pPr>
            <w:r w:rsidRPr="004875A9">
              <w:rPr>
                <w:color w:val="000000"/>
              </w:rPr>
              <w:t xml:space="preserve">Какими  средствами мы воспользуемся? </w:t>
            </w:r>
          </w:p>
          <w:p w:rsidR="00F238C8" w:rsidRPr="004875A9" w:rsidRDefault="00F238C8" w:rsidP="00285076">
            <w:pPr>
              <w:numPr>
                <w:ilvl w:val="0"/>
                <w:numId w:val="16"/>
              </w:numPr>
              <w:rPr>
                <w:color w:val="000000"/>
              </w:rPr>
            </w:pPr>
            <w:r w:rsidRPr="004875A9">
              <w:rPr>
                <w:color w:val="000000"/>
              </w:rPr>
              <w:t>Что вы знаете о цвете, какие свойства цвета нам знакомы?</w:t>
            </w:r>
          </w:p>
          <w:p w:rsidR="00F238C8" w:rsidRPr="004875A9" w:rsidRDefault="00F238C8" w:rsidP="00285076">
            <w:pPr>
              <w:rPr>
                <w:color w:val="000000"/>
              </w:rPr>
            </w:pPr>
          </w:p>
          <w:p w:rsidR="00F238C8" w:rsidRPr="004875A9" w:rsidRDefault="00F238C8" w:rsidP="00285076">
            <w:pPr>
              <w:numPr>
                <w:ilvl w:val="0"/>
                <w:numId w:val="17"/>
              </w:numPr>
              <w:ind w:left="459" w:hanging="284"/>
              <w:rPr>
                <w:color w:val="000000"/>
              </w:rPr>
            </w:pPr>
            <w:r w:rsidRPr="004875A9">
              <w:rPr>
                <w:color w:val="000000"/>
              </w:rPr>
              <w:lastRenderedPageBreak/>
              <w:t xml:space="preserve">Цвет может влиять на наше настроение. Есть такое выражение: «Увидеть мир в другом цвете». </w:t>
            </w:r>
            <w:proofErr w:type="gramStart"/>
            <w:r w:rsidRPr="004875A9">
              <w:rPr>
                <w:color w:val="000000"/>
              </w:rPr>
              <w:t xml:space="preserve">Как вы его понимаете? ( </w:t>
            </w:r>
            <w:proofErr w:type="gramEnd"/>
          </w:p>
          <w:p w:rsidR="00F238C8" w:rsidRPr="004875A9" w:rsidRDefault="00F238C8" w:rsidP="00285076">
            <w:pPr>
              <w:numPr>
                <w:ilvl w:val="0"/>
                <w:numId w:val="17"/>
              </w:numPr>
              <w:ind w:left="459" w:hanging="284"/>
              <w:rPr>
                <w:color w:val="000000"/>
              </w:rPr>
            </w:pPr>
            <w:r w:rsidRPr="004875A9">
              <w:rPr>
                <w:color w:val="000000"/>
              </w:rPr>
              <w:t xml:space="preserve">Видеть мир в другом цвете – увидеть, то чего не замечал раньше, </w:t>
            </w:r>
            <w:proofErr w:type="gramStart"/>
            <w:r w:rsidRPr="004875A9">
              <w:rPr>
                <w:color w:val="000000"/>
              </w:rPr>
              <w:t>в</w:t>
            </w:r>
            <w:proofErr w:type="gramEnd"/>
            <w:r w:rsidRPr="004875A9">
              <w:rPr>
                <w:color w:val="000000"/>
              </w:rPr>
              <w:t xml:space="preserve"> плохом увидеть хорошее. Давайте проведем небольшой эксперимент и попробуем реально увидеть мир в другом цвете. В ваших конвертах – другие цвета мира. </w:t>
            </w:r>
          </w:p>
          <w:p w:rsidR="00F238C8" w:rsidRPr="004875A9" w:rsidRDefault="00F238C8" w:rsidP="00285076">
            <w:pPr>
              <w:numPr>
                <w:ilvl w:val="0"/>
                <w:numId w:val="17"/>
              </w:numPr>
              <w:ind w:left="459" w:hanging="284"/>
              <w:rPr>
                <w:color w:val="000000"/>
              </w:rPr>
            </w:pPr>
            <w:r w:rsidRPr="004875A9">
              <w:rPr>
                <w:color w:val="000000"/>
              </w:rPr>
              <w:t xml:space="preserve">Что изменилось? </w:t>
            </w:r>
          </w:p>
          <w:p w:rsidR="00F238C8" w:rsidRDefault="00F238C8" w:rsidP="00285076">
            <w:pPr>
              <w:numPr>
                <w:ilvl w:val="0"/>
                <w:numId w:val="18"/>
              </w:numPr>
              <w:tabs>
                <w:tab w:val="clear" w:pos="1003"/>
                <w:tab w:val="num" w:pos="317"/>
              </w:tabs>
              <w:ind w:left="317" w:firstLine="0"/>
              <w:rPr>
                <w:color w:val="000000"/>
              </w:rPr>
            </w:pPr>
            <w:r w:rsidRPr="004875A9">
              <w:rPr>
                <w:color w:val="000000"/>
              </w:rPr>
              <w:t xml:space="preserve">Какое воздействие на человека оказывают теплые цвета? </w:t>
            </w:r>
          </w:p>
          <w:p w:rsidR="00F238C8" w:rsidRPr="004875A9" w:rsidRDefault="00F238C8" w:rsidP="00285076">
            <w:pPr>
              <w:numPr>
                <w:ilvl w:val="0"/>
                <w:numId w:val="18"/>
              </w:numPr>
              <w:tabs>
                <w:tab w:val="clear" w:pos="1003"/>
                <w:tab w:val="num" w:pos="317"/>
              </w:tabs>
              <w:ind w:left="317" w:firstLine="0"/>
              <w:rPr>
                <w:color w:val="000000"/>
              </w:rPr>
            </w:pPr>
            <w:r w:rsidRPr="004875A9">
              <w:rPr>
                <w:color w:val="000000"/>
              </w:rPr>
              <w:t>Солнечные цвета помогают человеку взбодриться и прийти в хорошее расположение духа.</w:t>
            </w:r>
          </w:p>
          <w:p w:rsidR="00F238C8" w:rsidRPr="004875A9" w:rsidRDefault="00F238C8" w:rsidP="00285076">
            <w:pPr>
              <w:ind w:left="317"/>
              <w:rPr>
                <w:color w:val="000000"/>
              </w:rPr>
            </w:pPr>
            <w:r w:rsidRPr="004875A9">
              <w:rPr>
                <w:color w:val="000000"/>
              </w:rPr>
              <w:t xml:space="preserve">И, наоборот, когда человек испытывает отрицательные эмоции, он выбирает холодные  синий или изумрудный зеленый. </w:t>
            </w:r>
          </w:p>
          <w:p w:rsidR="00F238C8" w:rsidRPr="004875A9" w:rsidRDefault="00F238C8" w:rsidP="00285076">
            <w:pPr>
              <w:numPr>
                <w:ilvl w:val="0"/>
                <w:numId w:val="18"/>
              </w:numPr>
              <w:tabs>
                <w:tab w:val="clear" w:pos="1003"/>
                <w:tab w:val="num" w:pos="317"/>
              </w:tabs>
              <w:ind w:left="317" w:firstLine="0"/>
              <w:rPr>
                <w:color w:val="000000"/>
              </w:rPr>
            </w:pPr>
            <w:r w:rsidRPr="004875A9">
              <w:rPr>
                <w:color w:val="000000"/>
              </w:rPr>
              <w:t>Т.о., цвет  помогает нам выразить наши чувства, и настроение.</w:t>
            </w:r>
          </w:p>
          <w:p w:rsidR="00F238C8" w:rsidRPr="004875A9" w:rsidRDefault="00F238C8" w:rsidP="00285076">
            <w:pPr>
              <w:ind w:left="1080"/>
              <w:rPr>
                <w:color w:val="000000"/>
              </w:rPr>
            </w:pPr>
          </w:p>
          <w:p w:rsidR="00F238C8" w:rsidRPr="004875A9" w:rsidRDefault="00F238C8" w:rsidP="00285076">
            <w:pPr>
              <w:numPr>
                <w:ilvl w:val="0"/>
                <w:numId w:val="19"/>
              </w:numPr>
              <w:tabs>
                <w:tab w:val="clear" w:pos="643"/>
                <w:tab w:val="num" w:pos="317"/>
              </w:tabs>
              <w:ind w:left="317" w:hanging="142"/>
              <w:rPr>
                <w:color w:val="000000"/>
              </w:rPr>
            </w:pPr>
            <w:r w:rsidRPr="004875A9">
              <w:rPr>
                <w:color w:val="000000"/>
              </w:rPr>
              <w:t xml:space="preserve">Давайте проведем игру «Передай цвет». Один человек задумывает цвет и по моему сигналу передает </w:t>
            </w:r>
            <w:proofErr w:type="gramStart"/>
            <w:r w:rsidRPr="004875A9">
              <w:rPr>
                <w:color w:val="000000"/>
              </w:rPr>
              <w:t>его</w:t>
            </w:r>
            <w:proofErr w:type="gramEnd"/>
            <w:r w:rsidRPr="004875A9">
              <w:rPr>
                <w:color w:val="000000"/>
              </w:rPr>
              <w:t xml:space="preserve"> молча через ладонь стоящему рядом. Сконцентрируйте свое внимание, постарайтесь внутренне ощутить передаваемый вами цвет.  </w:t>
            </w:r>
            <w:proofErr w:type="gramStart"/>
            <w:r w:rsidRPr="004875A9">
              <w:rPr>
                <w:color w:val="000000"/>
              </w:rPr>
              <w:t>Верно</w:t>
            </w:r>
            <w:proofErr w:type="gramEnd"/>
            <w:r w:rsidRPr="004875A9">
              <w:rPr>
                <w:color w:val="000000"/>
              </w:rPr>
              <w:t xml:space="preserve"> определить и передать его вы сможете только тогда, когда постараетесь почувствовать друг друга.</w:t>
            </w:r>
          </w:p>
          <w:p w:rsidR="00F238C8" w:rsidRPr="004875A9" w:rsidRDefault="00F238C8" w:rsidP="00285076">
            <w:pPr>
              <w:ind w:left="360"/>
              <w:rPr>
                <w:color w:val="000000"/>
              </w:rPr>
            </w:pPr>
          </w:p>
          <w:p w:rsidR="00F238C8" w:rsidRDefault="00F238C8" w:rsidP="00285076">
            <w:pPr>
              <w:numPr>
                <w:ilvl w:val="0"/>
                <w:numId w:val="20"/>
              </w:numPr>
              <w:tabs>
                <w:tab w:val="clear" w:pos="643"/>
                <w:tab w:val="num" w:pos="175"/>
              </w:tabs>
              <w:ind w:left="175" w:firstLine="0"/>
              <w:rPr>
                <w:color w:val="000000"/>
              </w:rPr>
            </w:pPr>
            <w:r w:rsidRPr="00B33002">
              <w:rPr>
                <w:color w:val="000000"/>
              </w:rPr>
              <w:t xml:space="preserve">Прежде чем приступить к работе, </w:t>
            </w:r>
            <w:r w:rsidRPr="00B33002">
              <w:rPr>
                <w:color w:val="000000"/>
              </w:rPr>
              <w:lastRenderedPageBreak/>
              <w:t>выберите форму для своего дворца фантазии. Посмотрим на основные архитектурные формы, и попробуем выбрать подходящие для нас</w:t>
            </w:r>
          </w:p>
          <w:p w:rsidR="00F238C8" w:rsidRPr="00B33002" w:rsidRDefault="00F238C8" w:rsidP="00285076">
            <w:pPr>
              <w:numPr>
                <w:ilvl w:val="0"/>
                <w:numId w:val="20"/>
              </w:numPr>
              <w:tabs>
                <w:tab w:val="clear" w:pos="643"/>
                <w:tab w:val="num" w:pos="175"/>
              </w:tabs>
              <w:ind w:left="175" w:firstLine="0"/>
              <w:rPr>
                <w:color w:val="000000"/>
              </w:rPr>
            </w:pPr>
            <w:r w:rsidRPr="00B33002">
              <w:rPr>
                <w:color w:val="000000"/>
              </w:rPr>
              <w:t xml:space="preserve">Какие линии четко прослеживаются в силуэте этих архитектурных сооружений?  Какой характер этих зданий?  </w:t>
            </w:r>
          </w:p>
          <w:p w:rsidR="00F238C8" w:rsidRDefault="00F238C8" w:rsidP="00285076">
            <w:pPr>
              <w:numPr>
                <w:ilvl w:val="0"/>
                <w:numId w:val="20"/>
              </w:numPr>
              <w:tabs>
                <w:tab w:val="clear" w:pos="643"/>
                <w:tab w:val="num" w:pos="175"/>
              </w:tabs>
              <w:ind w:left="175" w:firstLine="0"/>
              <w:rPr>
                <w:color w:val="000000"/>
              </w:rPr>
            </w:pPr>
            <w:r w:rsidRPr="00C476E6">
              <w:rPr>
                <w:color w:val="000000"/>
              </w:rPr>
              <w:t xml:space="preserve">Какая нам нужна форма по своему характеру? </w:t>
            </w:r>
          </w:p>
          <w:p w:rsidR="00F238C8" w:rsidRPr="00C476E6" w:rsidRDefault="00F238C8" w:rsidP="00285076">
            <w:pPr>
              <w:numPr>
                <w:ilvl w:val="0"/>
                <w:numId w:val="20"/>
              </w:numPr>
              <w:tabs>
                <w:tab w:val="clear" w:pos="643"/>
                <w:tab w:val="num" w:pos="175"/>
              </w:tabs>
              <w:ind w:left="175" w:firstLine="0"/>
              <w:rPr>
                <w:color w:val="000000"/>
              </w:rPr>
            </w:pPr>
            <w:r w:rsidRPr="00C476E6">
              <w:rPr>
                <w:color w:val="000000"/>
              </w:rPr>
              <w:t>А цвет, как добиться, того, чтобы и цвет тоже стал легким и воздушным?</w:t>
            </w:r>
          </w:p>
          <w:p w:rsidR="00F238C8" w:rsidRDefault="00F238C8" w:rsidP="00285076">
            <w:pPr>
              <w:numPr>
                <w:ilvl w:val="0"/>
                <w:numId w:val="20"/>
              </w:numPr>
              <w:tabs>
                <w:tab w:val="clear" w:pos="643"/>
                <w:tab w:val="num" w:pos="175"/>
              </w:tabs>
              <w:ind w:left="175" w:firstLine="0"/>
              <w:rPr>
                <w:color w:val="000000"/>
              </w:rPr>
            </w:pPr>
            <w:r w:rsidRPr="004875A9">
              <w:rPr>
                <w:color w:val="000000"/>
              </w:rPr>
              <w:t xml:space="preserve">Поскольку создание формы займет много времени, я предлагаю вам несколько готовых вариантов. Выберите одну, наиболее подходящую для вас. Но на этом ваша роль не закончится. Вы можете достроить и усовершенствовать эту форму при помощи линий и цвета. </w:t>
            </w:r>
          </w:p>
          <w:p w:rsidR="00F238C8" w:rsidRPr="007A0AB7" w:rsidRDefault="00F238C8" w:rsidP="008F4007">
            <w:pPr>
              <w:pStyle w:val="a6"/>
              <w:numPr>
                <w:ilvl w:val="0"/>
                <w:numId w:val="26"/>
              </w:numPr>
              <w:ind w:left="425" w:hanging="284"/>
              <w:rPr>
                <w:color w:val="000000"/>
              </w:rPr>
            </w:pPr>
            <w:r w:rsidRPr="007A0AB7">
              <w:rPr>
                <w:color w:val="000000"/>
              </w:rPr>
              <w:t>Какова ваша задача?</w:t>
            </w:r>
          </w:p>
          <w:p w:rsidR="00F238C8" w:rsidRDefault="00F238C8" w:rsidP="00285076">
            <w:pPr>
              <w:ind w:left="317"/>
              <w:rPr>
                <w:color w:val="000000"/>
              </w:rPr>
            </w:pPr>
            <w:r w:rsidRPr="004875A9">
              <w:rPr>
                <w:color w:val="000000"/>
              </w:rPr>
              <w:t>Главное условие, которое мы должны соблюдать: и форма и цвет должны быть легкими, воздушными. Как этого добиться?</w:t>
            </w:r>
          </w:p>
          <w:p w:rsidR="00F238C8" w:rsidRPr="004875A9" w:rsidRDefault="00F238C8" w:rsidP="00285076">
            <w:pPr>
              <w:ind w:left="317"/>
              <w:rPr>
                <w:color w:val="000000"/>
              </w:rPr>
            </w:pPr>
          </w:p>
          <w:p w:rsidR="00F238C8" w:rsidRPr="004875A9" w:rsidRDefault="00F238C8" w:rsidP="00285076">
            <w:pPr>
              <w:rPr>
                <w:b/>
                <w:bCs/>
                <w:color w:val="000000"/>
              </w:rPr>
            </w:pPr>
            <w:r w:rsidRPr="004875A9">
              <w:rPr>
                <w:b/>
                <w:bCs/>
                <w:color w:val="000000"/>
              </w:rPr>
              <w:t>Демонстрирует порядок выполнения работы.</w:t>
            </w:r>
          </w:p>
          <w:p w:rsidR="00F238C8" w:rsidRPr="004875A9" w:rsidRDefault="00F238C8" w:rsidP="00285076">
            <w:pPr>
              <w:jc w:val="both"/>
              <w:rPr>
                <w:color w:val="000000"/>
              </w:rPr>
            </w:pPr>
          </w:p>
          <w:p w:rsidR="00F238C8" w:rsidRPr="004875A9" w:rsidRDefault="00F238C8" w:rsidP="00285076">
            <w:pPr>
              <w:jc w:val="both"/>
              <w:rPr>
                <w:color w:val="000000"/>
              </w:rPr>
            </w:pPr>
            <w:r w:rsidRPr="004875A9">
              <w:rPr>
                <w:color w:val="000000"/>
              </w:rPr>
              <w:t xml:space="preserve">Итак, еще раз перечислим основные </w:t>
            </w:r>
            <w:r w:rsidRPr="004875A9">
              <w:rPr>
                <w:color w:val="000000"/>
              </w:rPr>
              <w:lastRenderedPageBreak/>
              <w:t xml:space="preserve">условия, которые мы должны соблюдать при выполнении своей работы </w:t>
            </w:r>
          </w:p>
          <w:p w:rsidR="00F238C8" w:rsidRPr="004875A9" w:rsidRDefault="00F238C8" w:rsidP="00285076">
            <w:pPr>
              <w:numPr>
                <w:ilvl w:val="0"/>
                <w:numId w:val="21"/>
              </w:numPr>
              <w:ind w:left="141" w:firstLine="34"/>
              <w:outlineLvl w:val="0"/>
            </w:pPr>
            <w:r w:rsidRPr="004875A9">
              <w:rPr>
                <w:color w:val="000000"/>
              </w:rPr>
              <w:t>В помощь вам я призываю музыку. Прислушайтесь, как ее звуки плавно опускаются и поднимаются, совсем, как наши плавные и текучие линии.</w:t>
            </w:r>
          </w:p>
          <w:p w:rsidR="00F238C8" w:rsidRPr="004875A9" w:rsidRDefault="00F238C8" w:rsidP="004875A9">
            <w:pPr>
              <w:ind w:left="175"/>
              <w:outlineLvl w:val="0"/>
            </w:pPr>
          </w:p>
          <w:p w:rsidR="00F238C8" w:rsidRPr="004875A9" w:rsidRDefault="00F238C8" w:rsidP="00F238C8">
            <w:pPr>
              <w:jc w:val="both"/>
            </w:pPr>
            <w:r w:rsidRPr="004875A9">
              <w:rPr>
                <w:color w:val="000000"/>
              </w:rPr>
              <w:t>Готовая работа монтируется в общую композицию.</w:t>
            </w:r>
          </w:p>
          <w:p w:rsidR="00F238C8" w:rsidRPr="004875A9" w:rsidRDefault="00F238C8" w:rsidP="00285076">
            <w:pPr>
              <w:numPr>
                <w:ilvl w:val="0"/>
                <w:numId w:val="22"/>
              </w:numPr>
              <w:spacing w:before="100" w:beforeAutospacing="1" w:after="100" w:afterAutospacing="1"/>
              <w:ind w:left="141" w:firstLine="0"/>
              <w:rPr>
                <w:color w:val="000000"/>
              </w:rPr>
            </w:pPr>
            <w:r w:rsidRPr="004875A9">
              <w:rPr>
                <w:color w:val="000000"/>
              </w:rPr>
              <w:t>Посмотрите, какие разные получились наши дворцы. Хотя формы использовали похожие.   Как вы думаете, почему?</w:t>
            </w:r>
          </w:p>
          <w:p w:rsidR="00F238C8" w:rsidRPr="004875A9" w:rsidRDefault="00F238C8" w:rsidP="00285076">
            <w:pPr>
              <w:numPr>
                <w:ilvl w:val="0"/>
                <w:numId w:val="22"/>
              </w:numPr>
              <w:spacing w:before="100" w:beforeAutospacing="1" w:after="100" w:afterAutospacing="1"/>
              <w:ind w:left="141" w:firstLine="0"/>
            </w:pPr>
            <w:r w:rsidRPr="004875A9">
              <w:t xml:space="preserve">Мы все разные, но мы построили единый красивый город мечты, который нас и объединил. Вы все молодцы, работа выполнена </w:t>
            </w:r>
            <w:proofErr w:type="gramStart"/>
            <w:r w:rsidRPr="004875A9">
              <w:t>на</w:t>
            </w:r>
            <w:proofErr w:type="gramEnd"/>
            <w:r w:rsidRPr="004875A9">
              <w:t xml:space="preserve"> отлично. </w:t>
            </w:r>
          </w:p>
          <w:p w:rsidR="00F238C8" w:rsidRPr="004875A9" w:rsidRDefault="00F238C8" w:rsidP="00285076">
            <w:pPr>
              <w:numPr>
                <w:ilvl w:val="0"/>
                <w:numId w:val="24"/>
              </w:numPr>
              <w:spacing w:before="100" w:beforeAutospacing="1" w:after="100" w:afterAutospacing="1"/>
              <w:ind w:left="283" w:hanging="142"/>
              <w:rPr>
                <w:color w:val="000000"/>
              </w:rPr>
            </w:pPr>
            <w:r w:rsidRPr="004875A9">
              <w:t xml:space="preserve">Вы все были замечательными мастерами. Как вы думаете, где мы можем использовать свою композицию? </w:t>
            </w:r>
          </w:p>
          <w:p w:rsidR="00F238C8" w:rsidRPr="004875A9" w:rsidRDefault="00F238C8" w:rsidP="00285076">
            <w:pPr>
              <w:numPr>
                <w:ilvl w:val="0"/>
                <w:numId w:val="24"/>
              </w:numPr>
              <w:spacing w:before="100" w:beforeAutospacing="1" w:after="100" w:afterAutospacing="1"/>
              <w:ind w:left="283" w:hanging="142"/>
              <w:rPr>
                <w:color w:val="000000"/>
              </w:rPr>
            </w:pPr>
            <w:r w:rsidRPr="004875A9">
              <w:rPr>
                <w:color w:val="000000"/>
              </w:rPr>
              <w:t>Чему вы сегодня научились на уроке?</w:t>
            </w:r>
          </w:p>
          <w:p w:rsidR="00F238C8" w:rsidRPr="004875A9" w:rsidRDefault="00F238C8" w:rsidP="00285076">
            <w:pPr>
              <w:numPr>
                <w:ilvl w:val="0"/>
                <w:numId w:val="24"/>
              </w:numPr>
              <w:ind w:left="283" w:hanging="142"/>
              <w:rPr>
                <w:color w:val="000000"/>
              </w:rPr>
            </w:pPr>
            <w:r w:rsidRPr="004875A9">
              <w:rPr>
                <w:color w:val="000000"/>
              </w:rPr>
              <w:t>А чему вы бы хотели научить своих товарищей?</w:t>
            </w:r>
          </w:p>
          <w:p w:rsidR="00F238C8" w:rsidRPr="004875A9" w:rsidRDefault="00F238C8" w:rsidP="00285076">
            <w:pPr>
              <w:numPr>
                <w:ilvl w:val="0"/>
                <w:numId w:val="24"/>
              </w:numPr>
              <w:ind w:left="283" w:hanging="142"/>
              <w:rPr>
                <w:color w:val="000000"/>
              </w:rPr>
            </w:pPr>
            <w:r w:rsidRPr="004875A9">
              <w:rPr>
                <w:color w:val="000000"/>
              </w:rPr>
              <w:t xml:space="preserve">Давайте еще раз посмотрим на </w:t>
            </w:r>
            <w:proofErr w:type="spellStart"/>
            <w:proofErr w:type="gramStart"/>
            <w:r w:rsidRPr="004875A9">
              <w:rPr>
                <w:color w:val="000000"/>
              </w:rPr>
              <w:t>на</w:t>
            </w:r>
            <w:proofErr w:type="spellEnd"/>
            <w:proofErr w:type="gramEnd"/>
            <w:r w:rsidRPr="004875A9">
              <w:rPr>
                <w:color w:val="000000"/>
              </w:rPr>
              <w:t xml:space="preserve"> мир в другом цвете. В каком цвете вы увидели себя сегодня на уроке?</w:t>
            </w:r>
          </w:p>
          <w:p w:rsidR="00F238C8" w:rsidRPr="004875A9" w:rsidRDefault="00F238C8" w:rsidP="00285076">
            <w:pPr>
              <w:numPr>
                <w:ilvl w:val="0"/>
                <w:numId w:val="23"/>
              </w:numPr>
              <w:spacing w:before="100" w:beforeAutospacing="1" w:after="100" w:afterAutospacing="1"/>
              <w:ind w:left="283" w:hanging="142"/>
              <w:rPr>
                <w:bCs/>
                <w:color w:val="000000"/>
              </w:rPr>
            </w:pPr>
            <w:r w:rsidRPr="004875A9">
              <w:rPr>
                <w:bCs/>
                <w:color w:val="000000"/>
              </w:rPr>
              <w:t xml:space="preserve">Я вижу его в таком цвете, который выражает мою радость и благодарность вам, ребята. Благодаря вам, я вновь окунулась в детство, окунулась в мир фантазии, чего нам </w:t>
            </w:r>
            <w:r w:rsidRPr="004875A9">
              <w:rPr>
                <w:bCs/>
                <w:color w:val="000000"/>
              </w:rPr>
              <w:lastRenderedPageBreak/>
              <w:t xml:space="preserve">взрослым очень не хватает. Это моя  эмоция. </w:t>
            </w:r>
          </w:p>
          <w:p w:rsidR="00F238C8" w:rsidRDefault="00F238C8" w:rsidP="0072744F">
            <w:pPr>
              <w:numPr>
                <w:ilvl w:val="0"/>
                <w:numId w:val="23"/>
              </w:numPr>
              <w:tabs>
                <w:tab w:val="clear" w:pos="643"/>
                <w:tab w:val="num" w:pos="283"/>
              </w:tabs>
              <w:spacing w:before="100" w:beforeAutospacing="1" w:after="100" w:afterAutospacing="1"/>
              <w:ind w:left="283" w:hanging="142"/>
            </w:pPr>
            <w:r w:rsidRPr="004875A9">
              <w:rPr>
                <w:bCs/>
                <w:color w:val="000000"/>
              </w:rPr>
              <w:t>В нашем городе – праздник. Желаю вам, чтобы все ваши светлые желания сбывались</w:t>
            </w:r>
          </w:p>
        </w:tc>
        <w:tc>
          <w:tcPr>
            <w:tcW w:w="3544" w:type="dxa"/>
            <w:vMerge w:val="restart"/>
          </w:tcPr>
          <w:p w:rsidR="00F238C8" w:rsidRDefault="00F238C8" w:rsidP="00285076">
            <w:pPr>
              <w:pStyle w:val="a3"/>
              <w:spacing w:before="0" w:beforeAutospacing="0" w:after="0" w:afterAutospacing="0"/>
              <w:outlineLvl w:val="0"/>
            </w:pPr>
          </w:p>
          <w:p w:rsidR="00F238C8" w:rsidRDefault="00F238C8" w:rsidP="00285076">
            <w:pPr>
              <w:pStyle w:val="a3"/>
              <w:spacing w:before="0" w:beforeAutospacing="0" w:after="0" w:afterAutospacing="0"/>
              <w:outlineLvl w:val="0"/>
            </w:pPr>
          </w:p>
          <w:p w:rsidR="00F238C8" w:rsidRDefault="00F238C8" w:rsidP="00285076">
            <w:r>
              <w:t>Слушают, отвечают на вопросы</w:t>
            </w:r>
          </w:p>
          <w:p w:rsidR="00F238C8" w:rsidRDefault="00F238C8" w:rsidP="00285076"/>
          <w:p w:rsidR="00F238C8" w:rsidRDefault="00F238C8" w:rsidP="00285076"/>
          <w:p w:rsidR="00F238C8" w:rsidRDefault="00F238C8" w:rsidP="00285076"/>
          <w:p w:rsidR="00F238C8" w:rsidRDefault="00F238C8" w:rsidP="00285076"/>
          <w:p w:rsidR="00F238C8" w:rsidRDefault="00F238C8" w:rsidP="00285076"/>
          <w:p w:rsidR="00F238C8" w:rsidRDefault="00F238C8" w:rsidP="00285076"/>
          <w:p w:rsidR="00F238C8" w:rsidRDefault="00F238C8" w:rsidP="00285076"/>
          <w:p w:rsidR="00F238C8" w:rsidRDefault="00F238C8" w:rsidP="00285076"/>
          <w:p w:rsidR="00F238C8" w:rsidRDefault="00F238C8" w:rsidP="00285076"/>
          <w:p w:rsidR="00F238C8" w:rsidRDefault="00F238C8" w:rsidP="00285076"/>
          <w:p w:rsidR="00F238C8" w:rsidRDefault="00F238C8" w:rsidP="00285076"/>
          <w:p w:rsidR="00F238C8" w:rsidRDefault="00F238C8" w:rsidP="00285076"/>
          <w:p w:rsidR="00F238C8" w:rsidRDefault="00F238C8" w:rsidP="00285076"/>
          <w:p w:rsidR="00F238C8" w:rsidRDefault="00F238C8" w:rsidP="00285076"/>
          <w:p w:rsidR="00F238C8" w:rsidRDefault="00F238C8" w:rsidP="00285076"/>
          <w:p w:rsidR="00F238C8" w:rsidRDefault="00F238C8" w:rsidP="00285076"/>
          <w:p w:rsidR="00F238C8" w:rsidRDefault="00F238C8" w:rsidP="00285076"/>
          <w:p w:rsidR="00F238C8" w:rsidRDefault="00F238C8" w:rsidP="00285076">
            <w:pPr>
              <w:rPr>
                <w:color w:val="000000"/>
              </w:rPr>
            </w:pPr>
          </w:p>
          <w:p w:rsidR="00F238C8" w:rsidRDefault="00F238C8" w:rsidP="00285076">
            <w:pPr>
              <w:rPr>
                <w:color w:val="000000"/>
                <w:sz w:val="28"/>
                <w:szCs w:val="28"/>
              </w:rPr>
            </w:pPr>
            <w:r w:rsidRPr="004875A9">
              <w:rPr>
                <w:color w:val="000000"/>
              </w:rPr>
              <w:t>Ответ:</w:t>
            </w:r>
            <w:r>
              <w:rPr>
                <w:color w:val="000000"/>
              </w:rPr>
              <w:t xml:space="preserve"> </w:t>
            </w:r>
            <w:r w:rsidRPr="004875A9">
              <w:rPr>
                <w:color w:val="000000"/>
              </w:rPr>
              <w:t>форма и цвет</w:t>
            </w:r>
          </w:p>
          <w:p w:rsidR="00F238C8" w:rsidRDefault="00F238C8" w:rsidP="00285076"/>
          <w:p w:rsidR="00F238C8" w:rsidRPr="004875A9" w:rsidRDefault="00F238C8" w:rsidP="00285076">
            <w:pPr>
              <w:ind w:firstLine="360"/>
              <w:rPr>
                <w:color w:val="000000"/>
              </w:rPr>
            </w:pPr>
            <w:r w:rsidRPr="004875A9">
              <w:t>Ответы</w:t>
            </w:r>
            <w:r>
              <w:t xml:space="preserve"> </w:t>
            </w:r>
            <w:r w:rsidRPr="004875A9">
              <w:rPr>
                <w:color w:val="000000"/>
              </w:rPr>
              <w:t xml:space="preserve">(цвет может быть хроматическим и ахроматическим, теплым и холодным). </w:t>
            </w:r>
          </w:p>
          <w:p w:rsidR="00F238C8" w:rsidRDefault="00F238C8" w:rsidP="00285076"/>
          <w:p w:rsidR="00F238C8" w:rsidRPr="004875A9" w:rsidRDefault="00F238C8" w:rsidP="00285076"/>
          <w:p w:rsidR="00F238C8" w:rsidRPr="008F4007" w:rsidRDefault="00F238C8" w:rsidP="004875A9">
            <w:r w:rsidRPr="008F4007">
              <w:rPr>
                <w:color w:val="000000"/>
              </w:rPr>
              <w:t xml:space="preserve">ответы </w:t>
            </w:r>
          </w:p>
          <w:p w:rsidR="00F238C8" w:rsidRPr="008F4007" w:rsidRDefault="00F238C8" w:rsidP="00285076"/>
          <w:p w:rsidR="00F238C8" w:rsidRDefault="00F238C8" w:rsidP="00285076"/>
          <w:p w:rsidR="00F238C8" w:rsidRDefault="00F238C8" w:rsidP="004875A9">
            <w:r>
              <w:t>С</w:t>
            </w:r>
            <w:r w:rsidRPr="00AD008A">
              <w:t xml:space="preserve">мотрят через цветные </w:t>
            </w:r>
            <w:r w:rsidRPr="00AD008A">
              <w:lastRenderedPageBreak/>
              <w:t>фильтры</w:t>
            </w:r>
            <w:r>
              <w:t>, чередуя цвета (синий, желтый, зеленый)</w:t>
            </w:r>
            <w:r w:rsidRPr="00AD008A">
              <w:t xml:space="preserve"> и делятся своими впечатлениями</w:t>
            </w:r>
          </w:p>
          <w:p w:rsidR="00F238C8" w:rsidRDefault="00F238C8" w:rsidP="00285076"/>
          <w:p w:rsidR="00F238C8" w:rsidRDefault="00F238C8" w:rsidP="00285076"/>
          <w:p w:rsidR="00F238C8" w:rsidRDefault="00F238C8" w:rsidP="00285076"/>
          <w:p w:rsidR="00F238C8" w:rsidRDefault="00F238C8" w:rsidP="00285076"/>
          <w:p w:rsidR="00F238C8" w:rsidRDefault="00F238C8" w:rsidP="00285076"/>
          <w:p w:rsidR="00F238C8" w:rsidRDefault="00F238C8" w:rsidP="00285076">
            <w:r>
              <w:t>ответы</w:t>
            </w:r>
          </w:p>
          <w:p w:rsidR="00F238C8" w:rsidRDefault="00F238C8" w:rsidP="00285076"/>
          <w:p w:rsidR="00F238C8" w:rsidRPr="00AD008A" w:rsidRDefault="00F238C8" w:rsidP="00285076"/>
          <w:p w:rsidR="00F238C8" w:rsidRDefault="00F238C8" w:rsidP="00285076">
            <w:pPr>
              <w:rPr>
                <w:b/>
              </w:rPr>
            </w:pPr>
          </w:p>
          <w:p w:rsidR="00F238C8" w:rsidRDefault="00F238C8" w:rsidP="00285076"/>
          <w:p w:rsidR="00F238C8" w:rsidRDefault="00F238C8" w:rsidP="00285076"/>
          <w:p w:rsidR="00F238C8" w:rsidRDefault="00F238C8" w:rsidP="00285076"/>
          <w:p w:rsidR="00F238C8" w:rsidRDefault="00F238C8" w:rsidP="00285076">
            <w:pPr>
              <w:pStyle w:val="a3"/>
              <w:outlineLvl w:val="0"/>
            </w:pPr>
          </w:p>
          <w:p w:rsidR="00F238C8" w:rsidRDefault="00F238C8" w:rsidP="00285076">
            <w:pPr>
              <w:pStyle w:val="a3"/>
              <w:outlineLvl w:val="0"/>
            </w:pPr>
          </w:p>
          <w:p w:rsidR="00F238C8" w:rsidRDefault="00F238C8" w:rsidP="00285076"/>
          <w:p w:rsidR="00F238C8" w:rsidRDefault="00F238C8" w:rsidP="00285076"/>
          <w:p w:rsidR="00F238C8" w:rsidRDefault="00F238C8" w:rsidP="00285076">
            <w:r>
              <w:t>Дети выполняют упражнение и делятся впечатлениями.</w:t>
            </w:r>
          </w:p>
          <w:p w:rsidR="00F238C8" w:rsidRDefault="00F238C8" w:rsidP="00285076"/>
          <w:p w:rsidR="00F238C8" w:rsidRDefault="00F238C8" w:rsidP="00285076"/>
          <w:p w:rsidR="00F238C8" w:rsidRDefault="00F238C8" w:rsidP="00285076"/>
          <w:p w:rsidR="00F238C8" w:rsidRDefault="00F238C8" w:rsidP="00285076"/>
          <w:p w:rsidR="00F238C8" w:rsidRDefault="00F238C8" w:rsidP="00285076"/>
          <w:p w:rsidR="00F238C8" w:rsidRDefault="00F238C8" w:rsidP="00285076"/>
          <w:p w:rsidR="00F238C8" w:rsidRDefault="00F238C8" w:rsidP="00285076"/>
          <w:p w:rsidR="00F238C8" w:rsidRDefault="00F238C8" w:rsidP="00285076"/>
          <w:p w:rsidR="00F238C8" w:rsidRDefault="00F238C8" w:rsidP="00285076">
            <w:pPr>
              <w:pStyle w:val="a3"/>
              <w:outlineLvl w:val="0"/>
            </w:pPr>
          </w:p>
          <w:p w:rsidR="00F238C8" w:rsidRDefault="00F238C8" w:rsidP="00285076">
            <w:pPr>
              <w:pStyle w:val="a3"/>
              <w:outlineLvl w:val="0"/>
            </w:pPr>
          </w:p>
          <w:p w:rsidR="00F238C8" w:rsidRDefault="00F238C8" w:rsidP="00285076">
            <w:pPr>
              <w:pStyle w:val="a3"/>
              <w:outlineLvl w:val="0"/>
            </w:pPr>
          </w:p>
          <w:p w:rsidR="00F238C8" w:rsidRPr="004875A9" w:rsidRDefault="00F238C8" w:rsidP="00C476E6">
            <w:pPr>
              <w:numPr>
                <w:ilvl w:val="0"/>
                <w:numId w:val="20"/>
              </w:numPr>
              <w:tabs>
                <w:tab w:val="clear" w:pos="643"/>
                <w:tab w:val="num" w:pos="175"/>
              </w:tabs>
              <w:ind w:left="175" w:firstLine="0"/>
              <w:rPr>
                <w:color w:val="000000"/>
              </w:rPr>
            </w:pPr>
            <w:proofErr w:type="gramStart"/>
            <w:r w:rsidRPr="004875A9">
              <w:rPr>
                <w:color w:val="000000"/>
              </w:rPr>
              <w:t>Дети обводят контур зданий руками и определяют характер линий</w:t>
            </w:r>
            <w:r>
              <w:rPr>
                <w:color w:val="000000"/>
              </w:rPr>
              <w:t xml:space="preserve"> </w:t>
            </w:r>
            <w:r w:rsidRPr="004875A9">
              <w:rPr>
                <w:color w:val="000000"/>
              </w:rPr>
              <w:t>(плавные, волнистые</w:t>
            </w:r>
            <w:r>
              <w:rPr>
                <w:color w:val="000000"/>
              </w:rPr>
              <w:t xml:space="preserve">) и силуэта </w:t>
            </w:r>
            <w:r w:rsidRPr="004875A9">
              <w:rPr>
                <w:color w:val="000000"/>
              </w:rPr>
              <w:t>(пышный, праздничный)</w:t>
            </w:r>
            <w:proofErr w:type="gramEnd"/>
          </w:p>
          <w:p w:rsidR="00F238C8" w:rsidRPr="004875A9" w:rsidRDefault="00F238C8" w:rsidP="00285076">
            <w:pPr>
              <w:ind w:left="175"/>
              <w:rPr>
                <w:color w:val="000000"/>
              </w:rPr>
            </w:pPr>
          </w:p>
          <w:p w:rsidR="00F238C8" w:rsidRPr="00C476E6" w:rsidRDefault="00F238C8" w:rsidP="00C476E6">
            <w:pPr>
              <w:tabs>
                <w:tab w:val="num" w:pos="175"/>
              </w:tabs>
              <w:ind w:left="175"/>
              <w:rPr>
                <w:color w:val="000000"/>
              </w:rPr>
            </w:pPr>
            <w:r w:rsidRPr="00C476E6">
              <w:rPr>
                <w:color w:val="000000"/>
              </w:rPr>
              <w:t>легкая, изящная, воздушная</w:t>
            </w:r>
          </w:p>
          <w:p w:rsidR="00F238C8" w:rsidRPr="004875A9" w:rsidRDefault="00F238C8" w:rsidP="00285076"/>
          <w:p w:rsidR="00F238C8" w:rsidRPr="004875A9" w:rsidRDefault="00F238C8" w:rsidP="00285076">
            <w:r w:rsidRPr="004875A9">
              <w:t>Ответ: добавить белую краску</w:t>
            </w:r>
          </w:p>
          <w:p w:rsidR="00F238C8" w:rsidRDefault="00F238C8" w:rsidP="00285076"/>
          <w:p w:rsidR="00F238C8" w:rsidRDefault="00F238C8" w:rsidP="00285076"/>
          <w:p w:rsidR="00F238C8" w:rsidRDefault="00F238C8" w:rsidP="00285076"/>
          <w:p w:rsidR="00F238C8" w:rsidRDefault="00F238C8" w:rsidP="00285076"/>
          <w:p w:rsidR="00F238C8" w:rsidRDefault="00F238C8" w:rsidP="00285076"/>
          <w:p w:rsidR="00F238C8" w:rsidRDefault="00F238C8" w:rsidP="00285076"/>
          <w:p w:rsidR="00F238C8" w:rsidRDefault="00F238C8" w:rsidP="00285076"/>
          <w:p w:rsidR="00F238C8" w:rsidRDefault="00F238C8" w:rsidP="00285076"/>
          <w:p w:rsidR="00F238C8" w:rsidRDefault="00F238C8" w:rsidP="00285076"/>
          <w:p w:rsidR="00F238C8" w:rsidRDefault="00F238C8" w:rsidP="00285076"/>
          <w:p w:rsidR="00F238C8" w:rsidRDefault="00F238C8" w:rsidP="008F4007">
            <w:r>
              <w:t>Ответ: создать свой замок мечты</w:t>
            </w:r>
          </w:p>
          <w:p w:rsidR="00F238C8" w:rsidRDefault="00F238C8" w:rsidP="00285076"/>
          <w:p w:rsidR="00F238C8" w:rsidRDefault="00F238C8" w:rsidP="00285076"/>
          <w:p w:rsidR="00F238C8" w:rsidRDefault="00F238C8" w:rsidP="00285076">
            <w:r>
              <w:t xml:space="preserve">Ответ: </w:t>
            </w:r>
            <w:proofErr w:type="spellStart"/>
            <w:r>
              <w:t>разбеливать</w:t>
            </w:r>
            <w:proofErr w:type="spellEnd"/>
            <w:r>
              <w:t xml:space="preserve">, </w:t>
            </w:r>
            <w:proofErr w:type="spellStart"/>
            <w:r>
              <w:t>высветлять</w:t>
            </w:r>
            <w:proofErr w:type="spellEnd"/>
            <w:r>
              <w:t xml:space="preserve"> цвет</w:t>
            </w:r>
          </w:p>
          <w:p w:rsidR="00F238C8" w:rsidRDefault="00F238C8" w:rsidP="00285076"/>
          <w:p w:rsidR="00F238C8" w:rsidRDefault="00F238C8" w:rsidP="00285076"/>
          <w:p w:rsidR="00F238C8" w:rsidRDefault="00F238C8" w:rsidP="00285076"/>
          <w:p w:rsidR="00F238C8" w:rsidRDefault="00F238C8" w:rsidP="00285076"/>
          <w:p w:rsidR="00F238C8" w:rsidRDefault="00F238C8" w:rsidP="00285076">
            <w:r>
              <w:lastRenderedPageBreak/>
              <w:t>Вспоминают правила работы с гуашью.</w:t>
            </w:r>
          </w:p>
          <w:p w:rsidR="00F238C8" w:rsidRPr="002E0C31" w:rsidRDefault="00F238C8" w:rsidP="00285076">
            <w:pPr>
              <w:rPr>
                <w:color w:val="000000"/>
              </w:rPr>
            </w:pPr>
            <w:r w:rsidRPr="002E0C31">
              <w:t xml:space="preserve">Ответ: </w:t>
            </w:r>
            <w:r w:rsidRPr="002E0C31">
              <w:rPr>
                <w:color w:val="000000"/>
              </w:rPr>
              <w:t>форма и цвет должны быть легкими, поэтому используем прием тональной растяжки, работа не должна быть чересчур влажной</w:t>
            </w:r>
          </w:p>
          <w:p w:rsidR="00F238C8" w:rsidRDefault="00F238C8" w:rsidP="00285076">
            <w:r>
              <w:t xml:space="preserve"> </w:t>
            </w:r>
          </w:p>
          <w:p w:rsidR="00F238C8" w:rsidRDefault="00F238C8" w:rsidP="00285076"/>
          <w:p w:rsidR="00F238C8" w:rsidRDefault="00F238C8" w:rsidP="00285076">
            <w:r>
              <w:t>Под звуки мелодии выполняют практическую работу</w:t>
            </w:r>
          </w:p>
          <w:p w:rsidR="00F238C8" w:rsidRDefault="00F238C8" w:rsidP="00285076"/>
          <w:p w:rsidR="00F238C8" w:rsidRDefault="00F238C8" w:rsidP="00285076">
            <w:r>
              <w:t>Дети дают качественную оценку созданного проекта, предлагают свои решения и т.д.</w:t>
            </w:r>
          </w:p>
          <w:p w:rsidR="00F238C8" w:rsidRDefault="00F238C8" w:rsidP="00285076"/>
          <w:p w:rsidR="00F238C8" w:rsidRDefault="00F238C8" w:rsidP="00285076"/>
          <w:p w:rsidR="00F238C8" w:rsidRDefault="00F238C8" w:rsidP="00285076"/>
          <w:p w:rsidR="00F238C8" w:rsidRDefault="00F238C8" w:rsidP="00285076"/>
          <w:p w:rsidR="00F238C8" w:rsidRDefault="00F238C8" w:rsidP="00285076"/>
          <w:p w:rsidR="00F238C8" w:rsidRDefault="00F238C8" w:rsidP="00285076"/>
          <w:p w:rsidR="00F238C8" w:rsidRDefault="00F238C8" w:rsidP="00285076"/>
          <w:p w:rsidR="00F238C8" w:rsidRDefault="00F238C8" w:rsidP="00285076"/>
          <w:p w:rsidR="00F238C8" w:rsidRDefault="00F238C8" w:rsidP="00285076"/>
          <w:p w:rsidR="00F238C8" w:rsidRDefault="00F238C8" w:rsidP="00285076">
            <w:bookmarkStart w:id="0" w:name="_GoBack"/>
            <w:bookmarkEnd w:id="0"/>
          </w:p>
          <w:p w:rsidR="00F238C8" w:rsidRDefault="00F238C8" w:rsidP="00285076"/>
          <w:p w:rsidR="00F238C8" w:rsidRDefault="00F238C8" w:rsidP="00285076"/>
          <w:p w:rsidR="00F238C8" w:rsidRDefault="00F238C8" w:rsidP="00DA7647">
            <w:r>
              <w:t>Ответы детей. Эмоциональная самооценка</w:t>
            </w:r>
            <w:r w:rsidRPr="000C510F">
              <w:rPr>
                <w:i/>
              </w:rPr>
              <w:t>.</w:t>
            </w:r>
          </w:p>
        </w:tc>
        <w:tc>
          <w:tcPr>
            <w:tcW w:w="2409" w:type="dxa"/>
            <w:vMerge w:val="restart"/>
          </w:tcPr>
          <w:p w:rsidR="00F238C8" w:rsidRDefault="00F238C8" w:rsidP="00285076"/>
          <w:p w:rsidR="00F238C8" w:rsidRDefault="00F238C8" w:rsidP="00285076"/>
          <w:p w:rsidR="00F238C8" w:rsidRDefault="00F238C8" w:rsidP="00285076">
            <w:r>
              <w:t xml:space="preserve">Коммуникативные УУД:  понимать содержание вопросов и воспроизводить их, умение вступать в диалог </w:t>
            </w:r>
          </w:p>
          <w:p w:rsidR="00F238C8" w:rsidRDefault="004D21A8" w:rsidP="00285076">
            <w:proofErr w:type="gramStart"/>
            <w:r>
              <w:t>Познавательные</w:t>
            </w:r>
            <w:proofErr w:type="gramEnd"/>
            <w:r>
              <w:t xml:space="preserve"> УУД: выявление причинно-следственных связей</w:t>
            </w:r>
          </w:p>
          <w:p w:rsidR="004D21A8" w:rsidRDefault="004D21A8" w:rsidP="00285076">
            <w:r>
              <w:t xml:space="preserve">Регулятивные УУД: </w:t>
            </w:r>
            <w:proofErr w:type="spellStart"/>
            <w:r>
              <w:t>целеполагание</w:t>
            </w:r>
            <w:proofErr w:type="spellEnd"/>
            <w:r>
              <w:t xml:space="preserve"> на основе соотнесения того, что известно и того, что неизвестно</w:t>
            </w:r>
          </w:p>
          <w:p w:rsidR="00F238C8" w:rsidRDefault="00F238C8" w:rsidP="00285076"/>
          <w:p w:rsidR="00F238C8" w:rsidRDefault="00F238C8" w:rsidP="00285076"/>
          <w:p w:rsidR="00F238C8" w:rsidRDefault="00F238C8" w:rsidP="00285076"/>
          <w:p w:rsidR="00F238C8" w:rsidRDefault="00F238C8" w:rsidP="00285076"/>
          <w:p w:rsidR="00F238C8" w:rsidRDefault="00F238C8" w:rsidP="00285076"/>
          <w:p w:rsidR="00F238C8" w:rsidRDefault="00F238C8" w:rsidP="00285076"/>
          <w:p w:rsidR="00F238C8" w:rsidRDefault="00F238C8" w:rsidP="00285076"/>
          <w:p w:rsidR="00F238C8" w:rsidRDefault="00F238C8" w:rsidP="00285076"/>
          <w:p w:rsidR="00F238C8" w:rsidRDefault="00F238C8" w:rsidP="00285076"/>
          <w:p w:rsidR="00F238C8" w:rsidRDefault="00F238C8" w:rsidP="00285076"/>
          <w:p w:rsidR="00F238C8" w:rsidRDefault="00F238C8" w:rsidP="00285076"/>
          <w:p w:rsidR="00F238C8" w:rsidRDefault="00F238C8" w:rsidP="00285076"/>
          <w:p w:rsidR="00F238C8" w:rsidRDefault="00F238C8" w:rsidP="00285076"/>
          <w:p w:rsidR="00F238C8" w:rsidRDefault="00F238C8" w:rsidP="00285076"/>
          <w:p w:rsidR="00F238C8" w:rsidRDefault="00F238C8" w:rsidP="00285076"/>
          <w:p w:rsidR="00F238C8" w:rsidRDefault="00F238C8" w:rsidP="00285076"/>
          <w:p w:rsidR="00F238C8" w:rsidRDefault="00F238C8" w:rsidP="00285076"/>
          <w:p w:rsidR="00F238C8" w:rsidRDefault="00F238C8" w:rsidP="00285076"/>
          <w:p w:rsidR="00F238C8" w:rsidRDefault="00F238C8" w:rsidP="00285076"/>
          <w:p w:rsidR="00F238C8" w:rsidRDefault="00F238C8" w:rsidP="00285076"/>
          <w:p w:rsidR="00F238C8" w:rsidRDefault="00F238C8" w:rsidP="00285076"/>
          <w:p w:rsidR="00F238C8" w:rsidRDefault="00F238C8" w:rsidP="00285076"/>
          <w:p w:rsidR="00F238C8" w:rsidRDefault="00F238C8" w:rsidP="00285076"/>
          <w:p w:rsidR="00F238C8" w:rsidRDefault="00F238C8" w:rsidP="00285076"/>
          <w:p w:rsidR="00F238C8" w:rsidRDefault="00F238C8" w:rsidP="00285076">
            <w:r>
              <w:t>Способность к синестезии</w:t>
            </w:r>
          </w:p>
          <w:p w:rsidR="00F238C8" w:rsidRDefault="00F238C8" w:rsidP="00790B30">
            <w:r>
              <w:t xml:space="preserve"> </w:t>
            </w:r>
            <w:r w:rsidRPr="00B819ED">
              <w:rPr>
                <w:b/>
              </w:rPr>
              <w:t xml:space="preserve"> </w:t>
            </w:r>
            <w:r>
              <w:rPr>
                <w:b/>
              </w:rPr>
              <w:t xml:space="preserve">Коммуникативные УУД: </w:t>
            </w:r>
            <w:r w:rsidRPr="00FF6CE2">
              <w:t xml:space="preserve">использовать простые речевые средства </w:t>
            </w:r>
            <w:r>
              <w:t xml:space="preserve">для передачи своего впечатления, </w:t>
            </w:r>
          </w:p>
          <w:p w:rsidR="00F238C8" w:rsidRDefault="00F238C8" w:rsidP="003245E4"/>
          <w:p w:rsidR="00F238C8" w:rsidRDefault="00F238C8" w:rsidP="00790B30">
            <w:pPr>
              <w:rPr>
                <w:b/>
              </w:rPr>
            </w:pPr>
            <w:r w:rsidRPr="00B819ED">
              <w:rPr>
                <w:b/>
              </w:rPr>
              <w:t>Познавательные УУД:</w:t>
            </w:r>
          </w:p>
          <w:p w:rsidR="00F238C8" w:rsidRDefault="00F238C8" w:rsidP="003245E4">
            <w:r>
              <w:t xml:space="preserve">осознанно строить высказывание в устной форме, </w:t>
            </w:r>
          </w:p>
          <w:p w:rsidR="00F238C8" w:rsidRDefault="00F238C8" w:rsidP="003245E4">
            <w:r>
              <w:t>анализировать объекты с целью выделения признаков, умение работать со схемами и таблицами</w:t>
            </w:r>
          </w:p>
          <w:p w:rsidR="00F238C8" w:rsidRDefault="00F238C8" w:rsidP="003245E4"/>
          <w:p w:rsidR="00F238C8" w:rsidRDefault="00F238C8" w:rsidP="003245E4"/>
          <w:p w:rsidR="00F238C8" w:rsidRDefault="00F238C8" w:rsidP="003245E4"/>
          <w:p w:rsidR="00F238C8" w:rsidRDefault="00F238C8" w:rsidP="003245E4"/>
          <w:p w:rsidR="00F238C8" w:rsidRDefault="00F238C8" w:rsidP="003245E4"/>
          <w:p w:rsidR="00F238C8" w:rsidRDefault="00F238C8" w:rsidP="003245E4"/>
          <w:p w:rsidR="00F238C8" w:rsidRDefault="00F238C8" w:rsidP="003245E4"/>
          <w:p w:rsidR="00F238C8" w:rsidRDefault="00F238C8" w:rsidP="003245E4"/>
          <w:p w:rsidR="00F238C8" w:rsidRDefault="00F238C8" w:rsidP="003245E4"/>
          <w:p w:rsidR="00F238C8" w:rsidRDefault="00F238C8" w:rsidP="003245E4"/>
          <w:p w:rsidR="00F238C8" w:rsidRDefault="00F238C8" w:rsidP="003245E4"/>
          <w:p w:rsidR="00F238C8" w:rsidRDefault="00F238C8" w:rsidP="003245E4"/>
          <w:p w:rsidR="00F238C8" w:rsidRDefault="00F238C8" w:rsidP="003245E4"/>
          <w:p w:rsidR="00F238C8" w:rsidRDefault="00F238C8" w:rsidP="003245E4"/>
          <w:p w:rsidR="00F238C8" w:rsidRDefault="00F238C8" w:rsidP="003245E4"/>
          <w:p w:rsidR="00F238C8" w:rsidRDefault="00F238C8" w:rsidP="003245E4"/>
          <w:p w:rsidR="00F238C8" w:rsidRDefault="00F238C8" w:rsidP="003245E4"/>
          <w:p w:rsidR="00F238C8" w:rsidRDefault="00F238C8" w:rsidP="003245E4"/>
          <w:p w:rsidR="00F238C8" w:rsidRDefault="00F238C8" w:rsidP="003245E4"/>
          <w:p w:rsidR="00F238C8" w:rsidRDefault="00F238C8" w:rsidP="003245E4"/>
          <w:p w:rsidR="00F238C8" w:rsidRDefault="00F238C8" w:rsidP="003245E4"/>
          <w:p w:rsidR="00F238C8" w:rsidRDefault="00F238C8" w:rsidP="003245E4"/>
          <w:p w:rsidR="00F238C8" w:rsidRPr="00C31D31" w:rsidRDefault="00F238C8" w:rsidP="00790B30">
            <w:r w:rsidRPr="00B819ED">
              <w:rPr>
                <w:b/>
              </w:rPr>
              <w:t>Регулятивные УУД</w:t>
            </w:r>
            <w:r w:rsidRPr="00C31D31">
              <w:t>:</w:t>
            </w:r>
          </w:p>
          <w:p w:rsidR="00F238C8" w:rsidRDefault="00F238C8" w:rsidP="00790B30">
            <w:r>
              <w:t xml:space="preserve">умение принимать учебную задачу и следовать инструкции учителя, планировать действия в соответствии с инструкцией и замыслом, осуществлять контроль и своего участия в коллективной деятельности, самостоятельно </w:t>
            </w:r>
            <w:r>
              <w:lastRenderedPageBreak/>
              <w:t>оценивать правильность выполнения действия и вносить соответствующие коррективы</w:t>
            </w:r>
          </w:p>
          <w:p w:rsidR="00F238C8" w:rsidRDefault="00F238C8" w:rsidP="00790B30"/>
          <w:p w:rsidR="00F238C8" w:rsidRPr="00FF6CE2" w:rsidRDefault="00F238C8" w:rsidP="00790B30">
            <w:proofErr w:type="spellStart"/>
            <w:r>
              <w:rPr>
                <w:b/>
              </w:rPr>
              <w:t>КоммуникативныеУУД</w:t>
            </w:r>
            <w:proofErr w:type="spellEnd"/>
            <w:r>
              <w:rPr>
                <w:b/>
              </w:rPr>
              <w:t xml:space="preserve">: </w:t>
            </w:r>
            <w:r>
              <w:t>контролировать свои действия в коллективной работе</w:t>
            </w:r>
          </w:p>
          <w:p w:rsidR="00F238C8" w:rsidRDefault="00F238C8" w:rsidP="00790B30"/>
          <w:p w:rsidR="00F238C8" w:rsidRDefault="00F238C8" w:rsidP="003245E4"/>
          <w:p w:rsidR="00F238C8" w:rsidRDefault="00F238C8" w:rsidP="003245E4"/>
          <w:p w:rsidR="00F238C8" w:rsidRDefault="00F238C8" w:rsidP="003245E4"/>
          <w:p w:rsidR="00F238C8" w:rsidRDefault="00F238C8" w:rsidP="00285076"/>
          <w:p w:rsidR="00F238C8" w:rsidRDefault="00F238C8" w:rsidP="00A65D38">
            <w:r w:rsidRPr="00B819ED">
              <w:rPr>
                <w:b/>
              </w:rPr>
              <w:t>Регулятивные УУД</w:t>
            </w:r>
            <w:r w:rsidRPr="00C31D31">
              <w:t>:</w:t>
            </w:r>
            <w:r>
              <w:t xml:space="preserve"> осуществлять самооценку своего участия в коллективной деятельности, </w:t>
            </w:r>
          </w:p>
          <w:p w:rsidR="00F238C8" w:rsidRDefault="00F238C8" w:rsidP="00A65D38">
            <w:proofErr w:type="spellStart"/>
            <w:r>
              <w:rPr>
                <w:b/>
              </w:rPr>
              <w:t>КоммуникативныеУУД</w:t>
            </w:r>
            <w:proofErr w:type="gramStart"/>
            <w:r>
              <w:rPr>
                <w:b/>
              </w:rPr>
              <w:t>:</w:t>
            </w:r>
            <w:r w:rsidRPr="00FF6CE2">
              <w:t>о</w:t>
            </w:r>
            <w:proofErr w:type="gramEnd"/>
            <w:r w:rsidRPr="00FF6CE2">
              <w:t>бсуждать</w:t>
            </w:r>
            <w:proofErr w:type="spellEnd"/>
            <w:r w:rsidRPr="00FF6CE2">
              <w:t xml:space="preserve"> результаты своей деятельности, как части коллективной</w:t>
            </w:r>
            <w:r>
              <w:t>, формулировать собственное мнение</w:t>
            </w:r>
          </w:p>
          <w:p w:rsidR="00F238C8" w:rsidRPr="00C31D31" w:rsidRDefault="00F238C8" w:rsidP="00A65D38"/>
          <w:p w:rsidR="00F238C8" w:rsidRDefault="00F238C8" w:rsidP="008702ED"/>
        </w:tc>
        <w:tc>
          <w:tcPr>
            <w:tcW w:w="2410" w:type="dxa"/>
          </w:tcPr>
          <w:p w:rsidR="00F238C8" w:rsidRDefault="00F238C8" w:rsidP="00285076"/>
        </w:tc>
      </w:tr>
      <w:tr w:rsidR="00F238C8" w:rsidTr="008702ED">
        <w:trPr>
          <w:trHeight w:val="2400"/>
        </w:trPr>
        <w:tc>
          <w:tcPr>
            <w:tcW w:w="2269" w:type="dxa"/>
            <w:vMerge/>
            <w:tcBorders>
              <w:bottom w:val="single" w:sz="4" w:space="0" w:color="auto"/>
            </w:tcBorders>
          </w:tcPr>
          <w:p w:rsidR="00F238C8" w:rsidRPr="00105741" w:rsidRDefault="00F238C8" w:rsidP="00285076">
            <w:pPr>
              <w:pStyle w:val="a3"/>
              <w:outlineLvl w:val="0"/>
              <w:rPr>
                <w:b/>
              </w:rPr>
            </w:pPr>
          </w:p>
        </w:tc>
        <w:tc>
          <w:tcPr>
            <w:tcW w:w="4394" w:type="dxa"/>
            <w:vMerge/>
          </w:tcPr>
          <w:p w:rsidR="00F238C8" w:rsidRPr="004875A9" w:rsidRDefault="00F238C8" w:rsidP="00E1716A">
            <w:pPr>
              <w:numPr>
                <w:ilvl w:val="0"/>
                <w:numId w:val="23"/>
              </w:numPr>
              <w:tabs>
                <w:tab w:val="clear" w:pos="643"/>
                <w:tab w:val="num" w:pos="283"/>
              </w:tabs>
              <w:spacing w:before="100" w:beforeAutospacing="1" w:after="100" w:afterAutospacing="1"/>
              <w:ind w:left="283" w:hanging="142"/>
            </w:pPr>
          </w:p>
        </w:tc>
        <w:tc>
          <w:tcPr>
            <w:tcW w:w="3544" w:type="dxa"/>
            <w:vMerge/>
          </w:tcPr>
          <w:p w:rsidR="00F238C8" w:rsidRDefault="00F238C8" w:rsidP="00493EE2"/>
        </w:tc>
        <w:tc>
          <w:tcPr>
            <w:tcW w:w="2409" w:type="dxa"/>
            <w:vMerge/>
          </w:tcPr>
          <w:p w:rsidR="00F238C8" w:rsidRDefault="00F238C8" w:rsidP="003E1C58"/>
        </w:tc>
        <w:tc>
          <w:tcPr>
            <w:tcW w:w="2410" w:type="dxa"/>
            <w:vMerge w:val="restart"/>
          </w:tcPr>
          <w:p w:rsidR="00F238C8" w:rsidRDefault="00F238C8" w:rsidP="00285076"/>
          <w:p w:rsidR="00F238C8" w:rsidRDefault="00F238C8" w:rsidP="00285076">
            <w:r>
              <w:t>Слайд с изображением ангела</w:t>
            </w:r>
          </w:p>
          <w:p w:rsidR="00F238C8" w:rsidRDefault="00F238C8" w:rsidP="00285076"/>
          <w:p w:rsidR="00F238C8" w:rsidRDefault="00F238C8" w:rsidP="00285076"/>
          <w:p w:rsidR="00F238C8" w:rsidRDefault="00F238C8" w:rsidP="00285076"/>
          <w:p w:rsidR="00F238C8" w:rsidRDefault="00F238C8" w:rsidP="00285076"/>
          <w:p w:rsidR="00F238C8" w:rsidRDefault="00F238C8" w:rsidP="00285076"/>
          <w:p w:rsidR="00F238C8" w:rsidRDefault="00F238C8" w:rsidP="00285076"/>
          <w:p w:rsidR="00F238C8" w:rsidRDefault="00F238C8" w:rsidP="00285076"/>
          <w:p w:rsidR="00F238C8" w:rsidRDefault="00F238C8" w:rsidP="00285076"/>
          <w:p w:rsidR="00F238C8" w:rsidRDefault="00F238C8" w:rsidP="00285076"/>
          <w:p w:rsidR="00F238C8" w:rsidRDefault="00F238C8" w:rsidP="00285076"/>
          <w:p w:rsidR="00F238C8" w:rsidRDefault="00F238C8" w:rsidP="00285076"/>
          <w:p w:rsidR="00F238C8" w:rsidRDefault="00F238C8" w:rsidP="00285076"/>
          <w:p w:rsidR="00F238C8" w:rsidRDefault="00F238C8" w:rsidP="00285076"/>
          <w:p w:rsidR="00F238C8" w:rsidRDefault="00F238C8" w:rsidP="00285076"/>
          <w:p w:rsidR="00F238C8" w:rsidRDefault="00F238C8" w:rsidP="00285076"/>
          <w:p w:rsidR="00F238C8" w:rsidRDefault="00F238C8" w:rsidP="00285076"/>
          <w:p w:rsidR="00F238C8" w:rsidRDefault="00F238C8" w:rsidP="00285076"/>
          <w:p w:rsidR="00F238C8" w:rsidRDefault="00F238C8" w:rsidP="00285076"/>
          <w:p w:rsidR="00F238C8" w:rsidRDefault="00F238C8" w:rsidP="00285076"/>
          <w:p w:rsidR="00F238C8" w:rsidRDefault="00F238C8" w:rsidP="00285076">
            <w:r>
              <w:t>Слайды-схемы «Теплые и холодные цвета», «Хроматические и ахроматические цвета»</w:t>
            </w:r>
          </w:p>
          <w:p w:rsidR="00F238C8" w:rsidRDefault="00F238C8" w:rsidP="00285076"/>
          <w:p w:rsidR="00F238C8" w:rsidRDefault="00F238C8" w:rsidP="00285076"/>
          <w:p w:rsidR="00F238C8" w:rsidRDefault="00F238C8" w:rsidP="00285076"/>
          <w:p w:rsidR="00F238C8" w:rsidRDefault="00F238C8" w:rsidP="00285076"/>
          <w:p w:rsidR="00F238C8" w:rsidRDefault="00F238C8" w:rsidP="00285076"/>
          <w:p w:rsidR="00F238C8" w:rsidRDefault="00F238C8" w:rsidP="00285076"/>
          <w:p w:rsidR="00F238C8" w:rsidRDefault="00F238C8" w:rsidP="00285076"/>
          <w:p w:rsidR="00F238C8" w:rsidRDefault="00F238C8" w:rsidP="00285076"/>
          <w:p w:rsidR="00F238C8" w:rsidRDefault="00F238C8" w:rsidP="00285076"/>
          <w:p w:rsidR="00F238C8" w:rsidRDefault="00F238C8" w:rsidP="00285076"/>
          <w:p w:rsidR="00F238C8" w:rsidRDefault="00F238C8" w:rsidP="00285076"/>
          <w:p w:rsidR="00F238C8" w:rsidRDefault="00F238C8" w:rsidP="00285076"/>
          <w:p w:rsidR="00F238C8" w:rsidRDefault="00F238C8" w:rsidP="00285076"/>
          <w:p w:rsidR="00F238C8" w:rsidRDefault="00F238C8" w:rsidP="00285076"/>
          <w:p w:rsidR="00F238C8" w:rsidRDefault="00F238C8" w:rsidP="00285076"/>
          <w:p w:rsidR="00F238C8" w:rsidRDefault="00F238C8" w:rsidP="00285076"/>
          <w:p w:rsidR="00F238C8" w:rsidRDefault="00F238C8" w:rsidP="00285076"/>
          <w:p w:rsidR="00F238C8" w:rsidRDefault="00F238C8" w:rsidP="00285076"/>
          <w:p w:rsidR="00F238C8" w:rsidRDefault="00F238C8" w:rsidP="00285076"/>
          <w:p w:rsidR="00F238C8" w:rsidRDefault="00F238C8" w:rsidP="00285076"/>
          <w:p w:rsidR="00F238C8" w:rsidRDefault="00F238C8" w:rsidP="00285076"/>
          <w:p w:rsidR="00F238C8" w:rsidRPr="00C476E6" w:rsidRDefault="00F238C8" w:rsidP="00285076">
            <w:pPr>
              <w:ind w:left="34"/>
              <w:rPr>
                <w:color w:val="000000"/>
              </w:rPr>
            </w:pPr>
            <w:r w:rsidRPr="00C476E6">
              <w:rPr>
                <w:color w:val="000000"/>
              </w:rPr>
              <w:t>Таблица «Психологическое воздействие цвета»</w:t>
            </w:r>
          </w:p>
          <w:p w:rsidR="00F238C8" w:rsidRPr="00C476E6" w:rsidRDefault="00F238C8" w:rsidP="00285076"/>
          <w:p w:rsidR="00F238C8" w:rsidRDefault="00F238C8" w:rsidP="00285076"/>
          <w:p w:rsidR="00F238C8" w:rsidRDefault="00F238C8" w:rsidP="00285076"/>
          <w:p w:rsidR="00F238C8" w:rsidRDefault="00F238C8" w:rsidP="00285076"/>
          <w:p w:rsidR="00F238C8" w:rsidRDefault="00F238C8" w:rsidP="00285076"/>
          <w:p w:rsidR="00F238C8" w:rsidRDefault="00F238C8" w:rsidP="00285076"/>
          <w:p w:rsidR="00F238C8" w:rsidRDefault="00F238C8" w:rsidP="00285076"/>
          <w:p w:rsidR="00F238C8" w:rsidRDefault="00F238C8" w:rsidP="00285076"/>
          <w:p w:rsidR="00F238C8" w:rsidRDefault="00F238C8" w:rsidP="00285076"/>
          <w:p w:rsidR="00F238C8" w:rsidRDefault="00F238C8" w:rsidP="00285076"/>
          <w:p w:rsidR="00F238C8" w:rsidRDefault="00F238C8" w:rsidP="00285076"/>
          <w:p w:rsidR="00F238C8" w:rsidRPr="004875A9" w:rsidRDefault="00F238C8" w:rsidP="00B33002">
            <w:pPr>
              <w:numPr>
                <w:ilvl w:val="0"/>
                <w:numId w:val="20"/>
              </w:numPr>
              <w:tabs>
                <w:tab w:val="clear" w:pos="643"/>
                <w:tab w:val="num" w:pos="175"/>
              </w:tabs>
              <w:ind w:left="175" w:firstLine="0"/>
              <w:rPr>
                <w:color w:val="000000"/>
              </w:rPr>
            </w:pPr>
            <w:r>
              <w:t>Слайды:</w:t>
            </w:r>
            <w:r w:rsidRPr="004875A9">
              <w:rPr>
                <w:color w:val="000000"/>
              </w:rPr>
              <w:t xml:space="preserve">  (На экране – восточные храмы, православный собор, египетские </w:t>
            </w:r>
            <w:r w:rsidRPr="004875A9">
              <w:rPr>
                <w:color w:val="000000"/>
              </w:rPr>
              <w:lastRenderedPageBreak/>
              <w:t xml:space="preserve">пирамиды, современное здание в стиле конструктивизма). </w:t>
            </w:r>
          </w:p>
          <w:p w:rsidR="00F238C8" w:rsidRDefault="00F238C8" w:rsidP="008F4007">
            <w:pPr>
              <w:ind w:right="1343"/>
            </w:pPr>
          </w:p>
          <w:p w:rsidR="00F238C8" w:rsidRDefault="00F238C8" w:rsidP="00285076"/>
          <w:p w:rsidR="00F238C8" w:rsidRDefault="00F238C8" w:rsidP="00285076"/>
          <w:p w:rsidR="00F238C8" w:rsidRDefault="00F238C8" w:rsidP="00285076"/>
          <w:p w:rsidR="00F238C8" w:rsidRDefault="00F238C8" w:rsidP="00285076"/>
          <w:p w:rsidR="00F238C8" w:rsidRDefault="00F238C8" w:rsidP="00285076"/>
          <w:p w:rsidR="00F238C8" w:rsidRDefault="00F238C8" w:rsidP="00285076">
            <w:r w:rsidRPr="008F4007">
              <w:rPr>
                <w:color w:val="000000"/>
                <w:sz w:val="22"/>
                <w:szCs w:val="22"/>
              </w:rPr>
              <w:t xml:space="preserve">К. Моне </w:t>
            </w:r>
            <w:proofErr w:type="spellStart"/>
            <w:r w:rsidRPr="008F4007">
              <w:rPr>
                <w:color w:val="000000"/>
                <w:sz w:val="22"/>
                <w:szCs w:val="22"/>
              </w:rPr>
              <w:t>Руанский</w:t>
            </w:r>
            <w:proofErr w:type="spellEnd"/>
            <w:r w:rsidRPr="008F4007">
              <w:rPr>
                <w:color w:val="000000"/>
                <w:sz w:val="22"/>
                <w:szCs w:val="22"/>
              </w:rPr>
              <w:t xml:space="preserve"> собор</w:t>
            </w:r>
            <w:r>
              <w:rPr>
                <w:color w:val="000000"/>
                <w:sz w:val="22"/>
                <w:szCs w:val="22"/>
              </w:rPr>
              <w:t xml:space="preserve"> утром, на закате</w:t>
            </w:r>
          </w:p>
          <w:p w:rsidR="00F238C8" w:rsidRDefault="00F238C8" w:rsidP="00285076"/>
          <w:p w:rsidR="00F238C8" w:rsidRDefault="00F238C8" w:rsidP="00285076"/>
          <w:p w:rsidR="00F238C8" w:rsidRDefault="00F238C8" w:rsidP="00285076"/>
          <w:p w:rsidR="00F238C8" w:rsidRDefault="00F238C8" w:rsidP="00285076"/>
          <w:p w:rsidR="00F238C8" w:rsidRDefault="00F238C8" w:rsidP="00285076"/>
          <w:p w:rsidR="00F238C8" w:rsidRDefault="00F238C8" w:rsidP="00285076"/>
          <w:p w:rsidR="00F238C8" w:rsidRDefault="00F238C8" w:rsidP="00285076"/>
          <w:p w:rsidR="00F238C8" w:rsidRDefault="00F238C8" w:rsidP="00285076"/>
          <w:p w:rsidR="00F238C8" w:rsidRDefault="00F238C8" w:rsidP="00285076"/>
          <w:p w:rsidR="00F238C8" w:rsidRDefault="00F238C8" w:rsidP="00285076"/>
          <w:p w:rsidR="00F238C8" w:rsidRDefault="00F238C8" w:rsidP="00285076"/>
          <w:p w:rsidR="00F238C8" w:rsidRDefault="00F238C8" w:rsidP="00285076"/>
          <w:p w:rsidR="00F238C8" w:rsidRDefault="00F238C8" w:rsidP="00285076"/>
          <w:p w:rsidR="00F238C8" w:rsidRDefault="00F238C8" w:rsidP="00285076"/>
          <w:p w:rsidR="00F238C8" w:rsidRDefault="00F238C8" w:rsidP="00285076"/>
          <w:p w:rsidR="00F238C8" w:rsidRDefault="00F238C8" w:rsidP="00285076"/>
          <w:p w:rsidR="00F238C8" w:rsidRDefault="00F238C8" w:rsidP="00285076"/>
          <w:p w:rsidR="00F238C8" w:rsidRDefault="00F238C8" w:rsidP="00285076"/>
          <w:p w:rsidR="00F238C8" w:rsidRDefault="00F238C8" w:rsidP="00285076"/>
          <w:p w:rsidR="00F238C8" w:rsidRDefault="00F238C8" w:rsidP="00285076"/>
          <w:p w:rsidR="00F238C8" w:rsidRDefault="00F238C8" w:rsidP="00285076"/>
          <w:p w:rsidR="00F238C8" w:rsidRDefault="00F238C8" w:rsidP="00285076"/>
          <w:p w:rsidR="00F238C8" w:rsidRDefault="00F238C8" w:rsidP="00285076"/>
          <w:p w:rsidR="00F238C8" w:rsidRDefault="00F238C8" w:rsidP="00285076"/>
          <w:p w:rsidR="00F238C8" w:rsidRDefault="00F238C8" w:rsidP="00285076"/>
          <w:p w:rsidR="00F238C8" w:rsidRDefault="00F238C8" w:rsidP="00285076"/>
          <w:p w:rsidR="00F238C8" w:rsidRDefault="00F238C8" w:rsidP="00285076"/>
          <w:p w:rsidR="00F238C8" w:rsidRDefault="00F238C8" w:rsidP="00285076"/>
          <w:p w:rsidR="00F238C8" w:rsidRDefault="00F238C8" w:rsidP="00285076"/>
          <w:p w:rsidR="00F238C8" w:rsidRDefault="00F238C8" w:rsidP="00285076"/>
          <w:p w:rsidR="00F238C8" w:rsidRDefault="00F238C8" w:rsidP="00285076"/>
          <w:p w:rsidR="00F238C8" w:rsidRDefault="00F238C8" w:rsidP="00285076"/>
          <w:p w:rsidR="00F238C8" w:rsidRDefault="00F238C8" w:rsidP="00285076"/>
          <w:p w:rsidR="00F238C8" w:rsidRDefault="00F238C8" w:rsidP="00285076"/>
          <w:p w:rsidR="00F238C8" w:rsidRDefault="00F238C8" w:rsidP="00285076"/>
          <w:p w:rsidR="00F238C8" w:rsidRDefault="00F238C8" w:rsidP="00285076"/>
          <w:p w:rsidR="00F238C8" w:rsidRDefault="00F238C8" w:rsidP="00285076"/>
          <w:p w:rsidR="00F238C8" w:rsidRDefault="00F238C8" w:rsidP="00285076"/>
          <w:p w:rsidR="00F238C8" w:rsidRDefault="00F238C8" w:rsidP="00285076"/>
          <w:p w:rsidR="00F238C8" w:rsidRDefault="00F238C8" w:rsidP="00285076"/>
          <w:p w:rsidR="00F238C8" w:rsidRDefault="00F238C8" w:rsidP="00285076"/>
          <w:p w:rsidR="00F238C8" w:rsidRDefault="00F238C8" w:rsidP="00285076"/>
          <w:p w:rsidR="00F238C8" w:rsidRDefault="00F238C8" w:rsidP="00285076"/>
          <w:p w:rsidR="00F238C8" w:rsidRDefault="00F238C8" w:rsidP="00285076"/>
          <w:p w:rsidR="00F238C8" w:rsidRDefault="00F238C8" w:rsidP="00285076"/>
          <w:p w:rsidR="00F238C8" w:rsidRPr="000C510F" w:rsidRDefault="00F238C8" w:rsidP="00285076">
            <w:pPr>
              <w:pStyle w:val="a3"/>
              <w:jc w:val="right"/>
              <w:rPr>
                <w:b/>
              </w:rPr>
            </w:pPr>
          </w:p>
          <w:p w:rsidR="00F238C8" w:rsidRPr="000C510F" w:rsidRDefault="00F238C8" w:rsidP="00285076">
            <w:pPr>
              <w:pStyle w:val="a3"/>
              <w:rPr>
                <w:b/>
              </w:rPr>
            </w:pPr>
          </w:p>
          <w:p w:rsidR="00F238C8" w:rsidRDefault="00F238C8" w:rsidP="00285076"/>
          <w:p w:rsidR="00F238C8" w:rsidRDefault="00F238C8" w:rsidP="00285076"/>
          <w:p w:rsidR="00F238C8" w:rsidRDefault="00F238C8" w:rsidP="00285076"/>
          <w:p w:rsidR="00F238C8" w:rsidRDefault="00F238C8" w:rsidP="00285076"/>
          <w:p w:rsidR="00F238C8" w:rsidRDefault="00F238C8" w:rsidP="00285076"/>
          <w:p w:rsidR="00F238C8" w:rsidRDefault="00F238C8" w:rsidP="00285076"/>
          <w:p w:rsidR="00F238C8" w:rsidRDefault="00F238C8" w:rsidP="00285076"/>
          <w:p w:rsidR="00F238C8" w:rsidRDefault="00F238C8" w:rsidP="00285076"/>
          <w:p w:rsidR="00F238C8" w:rsidRDefault="00F238C8" w:rsidP="00285076"/>
          <w:p w:rsidR="00F238C8" w:rsidRDefault="00F238C8" w:rsidP="00285076"/>
          <w:p w:rsidR="00F238C8" w:rsidRDefault="00F238C8" w:rsidP="00285076"/>
          <w:p w:rsidR="00F238C8" w:rsidRDefault="00F238C8" w:rsidP="00285076"/>
          <w:p w:rsidR="00F238C8" w:rsidRDefault="00F238C8" w:rsidP="00285076"/>
          <w:p w:rsidR="00F238C8" w:rsidRDefault="00F238C8" w:rsidP="00285076"/>
          <w:p w:rsidR="00F238C8" w:rsidRDefault="00F238C8" w:rsidP="00285076"/>
          <w:p w:rsidR="00F238C8" w:rsidRDefault="00F238C8" w:rsidP="00285076"/>
          <w:p w:rsidR="00F238C8" w:rsidRDefault="00F238C8" w:rsidP="00285076"/>
          <w:p w:rsidR="00F238C8" w:rsidRDefault="00F238C8" w:rsidP="00285076"/>
          <w:p w:rsidR="00F238C8" w:rsidRDefault="00F238C8" w:rsidP="00285076"/>
          <w:p w:rsidR="00F238C8" w:rsidRDefault="00F238C8" w:rsidP="00285076"/>
          <w:p w:rsidR="00F238C8" w:rsidRDefault="00F238C8" w:rsidP="00285076"/>
          <w:p w:rsidR="00F238C8" w:rsidRDefault="00F238C8" w:rsidP="00285076"/>
          <w:p w:rsidR="00F238C8" w:rsidRDefault="00F238C8" w:rsidP="00285076"/>
          <w:p w:rsidR="00F238C8" w:rsidRDefault="00F238C8" w:rsidP="00285076"/>
          <w:p w:rsidR="00F238C8" w:rsidRDefault="00F238C8" w:rsidP="00285076"/>
          <w:p w:rsidR="00F238C8" w:rsidRDefault="00F238C8" w:rsidP="00285076"/>
          <w:p w:rsidR="00F238C8" w:rsidRDefault="00F238C8" w:rsidP="00285076"/>
          <w:p w:rsidR="00F238C8" w:rsidRDefault="00F238C8" w:rsidP="00285076"/>
          <w:p w:rsidR="00F238C8" w:rsidRDefault="00F238C8" w:rsidP="00285076"/>
          <w:p w:rsidR="00F238C8" w:rsidRDefault="00F238C8" w:rsidP="00285076"/>
          <w:p w:rsidR="00F238C8" w:rsidRDefault="00F238C8" w:rsidP="00285076"/>
          <w:p w:rsidR="00F238C8" w:rsidRPr="000C510F" w:rsidRDefault="00F238C8" w:rsidP="00285076">
            <w:pPr>
              <w:rPr>
                <w:color w:val="993300"/>
              </w:rPr>
            </w:pPr>
          </w:p>
          <w:p w:rsidR="00F238C8" w:rsidRPr="000C510F" w:rsidRDefault="00F238C8" w:rsidP="00285076">
            <w:pPr>
              <w:jc w:val="right"/>
              <w:outlineLvl w:val="0"/>
              <w:rPr>
                <w:color w:val="993300"/>
              </w:rPr>
            </w:pPr>
            <w:r w:rsidRPr="000C510F">
              <w:rPr>
                <w:color w:val="993300"/>
              </w:rPr>
              <w:t>.</w:t>
            </w:r>
          </w:p>
          <w:p w:rsidR="00F238C8" w:rsidRPr="000C510F" w:rsidRDefault="00F238C8" w:rsidP="00285076">
            <w:pPr>
              <w:jc w:val="both"/>
              <w:rPr>
                <w:color w:val="993300"/>
              </w:rPr>
            </w:pPr>
          </w:p>
          <w:p w:rsidR="00F238C8" w:rsidRDefault="00F238C8" w:rsidP="00285076"/>
          <w:p w:rsidR="00F238C8" w:rsidRDefault="00F238C8" w:rsidP="00285076"/>
          <w:p w:rsidR="00F238C8" w:rsidRDefault="00F238C8" w:rsidP="00FA4B8C"/>
        </w:tc>
      </w:tr>
      <w:tr w:rsidR="00F238C8" w:rsidTr="003E1C58">
        <w:trPr>
          <w:trHeight w:val="3676"/>
        </w:trPr>
        <w:tc>
          <w:tcPr>
            <w:tcW w:w="2269" w:type="dxa"/>
          </w:tcPr>
          <w:p w:rsidR="00F238C8" w:rsidRDefault="00F238C8" w:rsidP="004875A9">
            <w:pPr>
              <w:pStyle w:val="a3"/>
              <w:rPr>
                <w:b/>
              </w:rPr>
            </w:pPr>
            <w:r>
              <w:rPr>
                <w:b/>
              </w:rPr>
              <w:lastRenderedPageBreak/>
              <w:t>Оценивание учащихся</w:t>
            </w:r>
          </w:p>
          <w:p w:rsidR="00F238C8" w:rsidRDefault="00F238C8" w:rsidP="004875A9">
            <w:pPr>
              <w:pStyle w:val="a3"/>
              <w:rPr>
                <w:b/>
              </w:rPr>
            </w:pPr>
          </w:p>
          <w:p w:rsidR="00F238C8" w:rsidRDefault="00F238C8" w:rsidP="004875A9">
            <w:pPr>
              <w:pStyle w:val="a3"/>
              <w:rPr>
                <w:b/>
              </w:rPr>
            </w:pPr>
          </w:p>
          <w:p w:rsidR="00F238C8" w:rsidRDefault="00F238C8" w:rsidP="004875A9">
            <w:pPr>
              <w:pStyle w:val="a3"/>
              <w:rPr>
                <w:b/>
              </w:rPr>
            </w:pPr>
          </w:p>
          <w:p w:rsidR="00F238C8" w:rsidRDefault="00F238C8" w:rsidP="004875A9">
            <w:pPr>
              <w:pStyle w:val="a3"/>
              <w:rPr>
                <w:b/>
              </w:rPr>
            </w:pPr>
            <w:r>
              <w:rPr>
                <w:b/>
              </w:rPr>
              <w:t>Рефлексия</w:t>
            </w:r>
          </w:p>
          <w:p w:rsidR="00F238C8" w:rsidRDefault="00F238C8" w:rsidP="004875A9">
            <w:pPr>
              <w:pStyle w:val="a3"/>
            </w:pPr>
          </w:p>
        </w:tc>
        <w:tc>
          <w:tcPr>
            <w:tcW w:w="4394" w:type="dxa"/>
            <w:vMerge/>
          </w:tcPr>
          <w:p w:rsidR="00F238C8" w:rsidRPr="004875A9" w:rsidRDefault="00F238C8" w:rsidP="004875A9">
            <w:pPr>
              <w:numPr>
                <w:ilvl w:val="0"/>
                <w:numId w:val="23"/>
              </w:numPr>
              <w:tabs>
                <w:tab w:val="clear" w:pos="643"/>
                <w:tab w:val="num" w:pos="283"/>
              </w:tabs>
              <w:spacing w:before="100" w:beforeAutospacing="1" w:after="100" w:afterAutospacing="1"/>
              <w:ind w:left="283" w:hanging="142"/>
            </w:pPr>
          </w:p>
        </w:tc>
        <w:tc>
          <w:tcPr>
            <w:tcW w:w="3544" w:type="dxa"/>
            <w:vMerge/>
          </w:tcPr>
          <w:p w:rsidR="00F238C8" w:rsidRDefault="00F238C8" w:rsidP="00285076"/>
        </w:tc>
        <w:tc>
          <w:tcPr>
            <w:tcW w:w="2409" w:type="dxa"/>
            <w:vMerge/>
          </w:tcPr>
          <w:p w:rsidR="00F238C8" w:rsidRDefault="00F238C8" w:rsidP="00285076"/>
        </w:tc>
        <w:tc>
          <w:tcPr>
            <w:tcW w:w="2410" w:type="dxa"/>
            <w:vMerge/>
          </w:tcPr>
          <w:p w:rsidR="00F238C8" w:rsidRDefault="00F238C8" w:rsidP="00285076"/>
        </w:tc>
      </w:tr>
    </w:tbl>
    <w:p w:rsidR="00FD6081" w:rsidRDefault="00FD6081" w:rsidP="00FD6081">
      <w:r>
        <w:lastRenderedPageBreak/>
        <w:br w:type="textWrapping" w:clear="all"/>
      </w:r>
    </w:p>
    <w:p w:rsidR="00FD6081" w:rsidRDefault="00FD6081" w:rsidP="00FD6081"/>
    <w:p w:rsidR="00FD6081" w:rsidRPr="000C510F" w:rsidRDefault="00FD6081" w:rsidP="00FD6081">
      <w:pPr>
        <w:ind w:left="720"/>
      </w:pPr>
    </w:p>
    <w:p w:rsidR="006D754A" w:rsidRDefault="006D754A"/>
    <w:sectPr w:rsidR="006D754A" w:rsidSect="008B2115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45CADD2"/>
    <w:lvl w:ilvl="0">
      <w:numFmt w:val="bullet"/>
      <w:lvlText w:val="*"/>
      <w:lvlJc w:val="left"/>
    </w:lvl>
  </w:abstractNum>
  <w:abstractNum w:abstractNumId="1">
    <w:nsid w:val="02774266"/>
    <w:multiLevelType w:val="hybridMultilevel"/>
    <w:tmpl w:val="E7EE1528"/>
    <w:lvl w:ilvl="0" w:tplc="3228B316">
      <w:start w:val="1"/>
      <w:numFmt w:val="bullet"/>
      <w:lvlText w:val="–"/>
      <w:lvlJc w:val="left"/>
      <w:pPr>
        <w:tabs>
          <w:tab w:val="num" w:pos="643"/>
        </w:tabs>
        <w:ind w:left="643" w:hanging="283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FB0B24"/>
    <w:multiLevelType w:val="hybridMultilevel"/>
    <w:tmpl w:val="086A245C"/>
    <w:lvl w:ilvl="0" w:tplc="A0A44028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">
    <w:nsid w:val="0B1B32F6"/>
    <w:multiLevelType w:val="hybridMultilevel"/>
    <w:tmpl w:val="2818664A"/>
    <w:lvl w:ilvl="0" w:tplc="982C4A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C2EFC"/>
    <w:multiLevelType w:val="hybridMultilevel"/>
    <w:tmpl w:val="70C8414A"/>
    <w:lvl w:ilvl="0" w:tplc="3228B316">
      <w:start w:val="1"/>
      <w:numFmt w:val="bullet"/>
      <w:lvlText w:val="–"/>
      <w:lvlJc w:val="left"/>
      <w:pPr>
        <w:tabs>
          <w:tab w:val="num" w:pos="643"/>
        </w:tabs>
        <w:ind w:left="643" w:hanging="283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0838C2"/>
    <w:multiLevelType w:val="hybridMultilevel"/>
    <w:tmpl w:val="6AB89C3E"/>
    <w:lvl w:ilvl="0" w:tplc="3228B316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C53433C"/>
    <w:multiLevelType w:val="hybridMultilevel"/>
    <w:tmpl w:val="24C295A0"/>
    <w:lvl w:ilvl="0" w:tplc="3228B316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2C4DFC"/>
    <w:multiLevelType w:val="hybridMultilevel"/>
    <w:tmpl w:val="0BB8E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2D72D5"/>
    <w:multiLevelType w:val="hybridMultilevel"/>
    <w:tmpl w:val="569AA9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94636F"/>
    <w:multiLevelType w:val="hybridMultilevel"/>
    <w:tmpl w:val="AF34D8F0"/>
    <w:lvl w:ilvl="0" w:tplc="3228B316">
      <w:start w:val="1"/>
      <w:numFmt w:val="bullet"/>
      <w:lvlText w:val="–"/>
      <w:lvlJc w:val="left"/>
      <w:pPr>
        <w:tabs>
          <w:tab w:val="num" w:pos="1003"/>
        </w:tabs>
        <w:ind w:left="1003" w:hanging="283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9E43D8B"/>
    <w:multiLevelType w:val="hybridMultilevel"/>
    <w:tmpl w:val="940E8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341290"/>
    <w:multiLevelType w:val="hybridMultilevel"/>
    <w:tmpl w:val="B45CDA40"/>
    <w:lvl w:ilvl="0" w:tplc="A0A44028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">
    <w:nsid w:val="3A965185"/>
    <w:multiLevelType w:val="hybridMultilevel"/>
    <w:tmpl w:val="FF2AB9C0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3">
    <w:nsid w:val="3FB9573B"/>
    <w:multiLevelType w:val="hybridMultilevel"/>
    <w:tmpl w:val="8550D68A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4">
    <w:nsid w:val="44746241"/>
    <w:multiLevelType w:val="hybridMultilevel"/>
    <w:tmpl w:val="4C467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167FD6"/>
    <w:multiLevelType w:val="hybridMultilevel"/>
    <w:tmpl w:val="16B0D974"/>
    <w:lvl w:ilvl="0" w:tplc="3228B316">
      <w:start w:val="1"/>
      <w:numFmt w:val="bullet"/>
      <w:lvlText w:val="–"/>
      <w:lvlJc w:val="left"/>
      <w:pPr>
        <w:ind w:left="786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55EC02AE"/>
    <w:multiLevelType w:val="hybridMultilevel"/>
    <w:tmpl w:val="1A70AAB6"/>
    <w:lvl w:ilvl="0" w:tplc="3228B316">
      <w:start w:val="1"/>
      <w:numFmt w:val="bullet"/>
      <w:lvlText w:val="–"/>
      <w:lvlJc w:val="left"/>
      <w:pPr>
        <w:tabs>
          <w:tab w:val="num" w:pos="425"/>
        </w:tabs>
        <w:ind w:left="425" w:hanging="283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7">
    <w:nsid w:val="5A4C6A98"/>
    <w:multiLevelType w:val="hybridMultilevel"/>
    <w:tmpl w:val="5896E4A2"/>
    <w:lvl w:ilvl="0" w:tplc="3228B316">
      <w:start w:val="1"/>
      <w:numFmt w:val="bullet"/>
      <w:lvlText w:val="–"/>
      <w:lvlJc w:val="left"/>
      <w:pPr>
        <w:tabs>
          <w:tab w:val="num" w:pos="1003"/>
        </w:tabs>
        <w:ind w:left="1003" w:hanging="283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657B6CCA"/>
    <w:multiLevelType w:val="hybridMultilevel"/>
    <w:tmpl w:val="96E2DC86"/>
    <w:lvl w:ilvl="0" w:tplc="3228B316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882039B"/>
    <w:multiLevelType w:val="hybridMultilevel"/>
    <w:tmpl w:val="040EC8AC"/>
    <w:lvl w:ilvl="0" w:tplc="3228B316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C776952"/>
    <w:multiLevelType w:val="hybridMultilevel"/>
    <w:tmpl w:val="67688356"/>
    <w:lvl w:ilvl="0" w:tplc="3228B316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CDB6F61"/>
    <w:multiLevelType w:val="hybridMultilevel"/>
    <w:tmpl w:val="7B9A5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345888"/>
    <w:multiLevelType w:val="hybridMultilevel"/>
    <w:tmpl w:val="67D6FF0A"/>
    <w:lvl w:ilvl="0" w:tplc="3228B316">
      <w:start w:val="1"/>
      <w:numFmt w:val="bullet"/>
      <w:lvlText w:val="–"/>
      <w:lvlJc w:val="left"/>
      <w:pPr>
        <w:tabs>
          <w:tab w:val="num" w:pos="643"/>
        </w:tabs>
        <w:ind w:left="643" w:hanging="283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83E2AF4"/>
    <w:multiLevelType w:val="hybridMultilevel"/>
    <w:tmpl w:val="039016D6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24">
    <w:nsid w:val="7A9A3CB6"/>
    <w:multiLevelType w:val="hybridMultilevel"/>
    <w:tmpl w:val="C824C7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7FAD5B59"/>
    <w:multiLevelType w:val="hybridMultilevel"/>
    <w:tmpl w:val="55CCC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3"/>
  </w:num>
  <w:num w:numId="5">
    <w:abstractNumId w:val="13"/>
  </w:num>
  <w:num w:numId="6">
    <w:abstractNumId w:val="23"/>
  </w:num>
  <w:num w:numId="7">
    <w:abstractNumId w:val="10"/>
  </w:num>
  <w:num w:numId="8">
    <w:abstractNumId w:val="24"/>
  </w:num>
  <w:num w:numId="9">
    <w:abstractNumId w:val="21"/>
  </w:num>
  <w:num w:numId="10">
    <w:abstractNumId w:val="14"/>
  </w:num>
  <w:num w:numId="11">
    <w:abstractNumId w:val="25"/>
  </w:num>
  <w:num w:numId="12">
    <w:abstractNumId w:val="11"/>
  </w:num>
  <w:num w:numId="13">
    <w:abstractNumId w:val="9"/>
  </w:num>
  <w:num w:numId="14">
    <w:abstractNumId w:val="19"/>
  </w:num>
  <w:num w:numId="15">
    <w:abstractNumId w:val="5"/>
  </w:num>
  <w:num w:numId="16">
    <w:abstractNumId w:val="16"/>
  </w:num>
  <w:num w:numId="17">
    <w:abstractNumId w:val="18"/>
  </w:num>
  <w:num w:numId="18">
    <w:abstractNumId w:val="17"/>
  </w:num>
  <w:num w:numId="19">
    <w:abstractNumId w:val="1"/>
  </w:num>
  <w:num w:numId="20">
    <w:abstractNumId w:val="22"/>
  </w:num>
  <w:num w:numId="21">
    <w:abstractNumId w:val="20"/>
  </w:num>
  <w:num w:numId="22">
    <w:abstractNumId w:val="15"/>
  </w:num>
  <w:num w:numId="23">
    <w:abstractNumId w:val="4"/>
  </w:num>
  <w:num w:numId="24">
    <w:abstractNumId w:val="6"/>
  </w:num>
  <w:num w:numId="25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91AAC"/>
    <w:rsid w:val="00025632"/>
    <w:rsid w:val="00045EB2"/>
    <w:rsid w:val="00075672"/>
    <w:rsid w:val="00083921"/>
    <w:rsid w:val="00105741"/>
    <w:rsid w:val="00105C1D"/>
    <w:rsid w:val="0013193A"/>
    <w:rsid w:val="00167B46"/>
    <w:rsid w:val="001B77FA"/>
    <w:rsid w:val="001E0DD8"/>
    <w:rsid w:val="001F2E86"/>
    <w:rsid w:val="00221E57"/>
    <w:rsid w:val="00240041"/>
    <w:rsid w:val="00285076"/>
    <w:rsid w:val="002B1578"/>
    <w:rsid w:val="002C1AA5"/>
    <w:rsid w:val="002E0C31"/>
    <w:rsid w:val="002E6CDE"/>
    <w:rsid w:val="00305944"/>
    <w:rsid w:val="00314ECC"/>
    <w:rsid w:val="00322403"/>
    <w:rsid w:val="003245E4"/>
    <w:rsid w:val="00325D6E"/>
    <w:rsid w:val="00345838"/>
    <w:rsid w:val="003A1C1C"/>
    <w:rsid w:val="003B0DA8"/>
    <w:rsid w:val="003C6F61"/>
    <w:rsid w:val="003D61E2"/>
    <w:rsid w:val="003F5F90"/>
    <w:rsid w:val="003F6E5C"/>
    <w:rsid w:val="004028B5"/>
    <w:rsid w:val="00403E85"/>
    <w:rsid w:val="004151C2"/>
    <w:rsid w:val="004875A9"/>
    <w:rsid w:val="004D21A8"/>
    <w:rsid w:val="004D44FD"/>
    <w:rsid w:val="0058280C"/>
    <w:rsid w:val="00591AAC"/>
    <w:rsid w:val="005A093F"/>
    <w:rsid w:val="005D1D51"/>
    <w:rsid w:val="005E5998"/>
    <w:rsid w:val="00626475"/>
    <w:rsid w:val="0064781E"/>
    <w:rsid w:val="006836FC"/>
    <w:rsid w:val="006D754A"/>
    <w:rsid w:val="007111E7"/>
    <w:rsid w:val="007345A4"/>
    <w:rsid w:val="00787178"/>
    <w:rsid w:val="00790B30"/>
    <w:rsid w:val="00795895"/>
    <w:rsid w:val="007A0AB7"/>
    <w:rsid w:val="007E7AEE"/>
    <w:rsid w:val="00804C70"/>
    <w:rsid w:val="008121D2"/>
    <w:rsid w:val="00886B30"/>
    <w:rsid w:val="008B2115"/>
    <w:rsid w:val="008F4007"/>
    <w:rsid w:val="00913CBB"/>
    <w:rsid w:val="00914EB3"/>
    <w:rsid w:val="009168C9"/>
    <w:rsid w:val="00943740"/>
    <w:rsid w:val="0095548B"/>
    <w:rsid w:val="009758BB"/>
    <w:rsid w:val="009865B2"/>
    <w:rsid w:val="009A2D96"/>
    <w:rsid w:val="009B323B"/>
    <w:rsid w:val="009D3414"/>
    <w:rsid w:val="009F7ECD"/>
    <w:rsid w:val="00A26518"/>
    <w:rsid w:val="00A3651F"/>
    <w:rsid w:val="00A42921"/>
    <w:rsid w:val="00A448EB"/>
    <w:rsid w:val="00A65D38"/>
    <w:rsid w:val="00A709B2"/>
    <w:rsid w:val="00A802DE"/>
    <w:rsid w:val="00AA50B9"/>
    <w:rsid w:val="00AD008A"/>
    <w:rsid w:val="00AD31CA"/>
    <w:rsid w:val="00B2361F"/>
    <w:rsid w:val="00B33002"/>
    <w:rsid w:val="00B37D2E"/>
    <w:rsid w:val="00B60A14"/>
    <w:rsid w:val="00B819ED"/>
    <w:rsid w:val="00BD52F4"/>
    <w:rsid w:val="00BE2F21"/>
    <w:rsid w:val="00C476E6"/>
    <w:rsid w:val="00C62D10"/>
    <w:rsid w:val="00CA3639"/>
    <w:rsid w:val="00CE14EC"/>
    <w:rsid w:val="00D142B8"/>
    <w:rsid w:val="00D341B3"/>
    <w:rsid w:val="00D8611D"/>
    <w:rsid w:val="00D878DE"/>
    <w:rsid w:val="00DA49B4"/>
    <w:rsid w:val="00DC3F20"/>
    <w:rsid w:val="00E1171C"/>
    <w:rsid w:val="00E44EEA"/>
    <w:rsid w:val="00E94F86"/>
    <w:rsid w:val="00ED194E"/>
    <w:rsid w:val="00EF3470"/>
    <w:rsid w:val="00F238C8"/>
    <w:rsid w:val="00F3496B"/>
    <w:rsid w:val="00F41E8C"/>
    <w:rsid w:val="00F61DCD"/>
    <w:rsid w:val="00F65512"/>
    <w:rsid w:val="00FA5C0F"/>
    <w:rsid w:val="00FD3F36"/>
    <w:rsid w:val="00FD6081"/>
    <w:rsid w:val="00FE3285"/>
    <w:rsid w:val="00FF0D0E"/>
    <w:rsid w:val="00FF36CA"/>
    <w:rsid w:val="00FF6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D6081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7871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717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A0A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D6081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7871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71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968</TotalTime>
  <Pages>6</Pages>
  <Words>1249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zavychi</dc:creator>
  <cp:keywords/>
  <dc:description/>
  <cp:lastModifiedBy>1</cp:lastModifiedBy>
  <cp:revision>33</cp:revision>
  <dcterms:created xsi:type="dcterms:W3CDTF">2012-05-08T23:56:00Z</dcterms:created>
  <dcterms:modified xsi:type="dcterms:W3CDTF">2012-11-29T16:28:00Z</dcterms:modified>
</cp:coreProperties>
</file>