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A9" w:rsidRPr="00A016A9" w:rsidRDefault="00A016A9" w:rsidP="00A016A9">
      <w:pPr>
        <w:ind w:firstLine="851"/>
        <w:jc w:val="center"/>
        <w:rPr>
          <w:b/>
          <w:sz w:val="28"/>
          <w:szCs w:val="28"/>
        </w:rPr>
      </w:pPr>
      <w:r w:rsidRPr="00A016A9">
        <w:rPr>
          <w:b/>
          <w:sz w:val="28"/>
          <w:szCs w:val="28"/>
        </w:rPr>
        <w:t>Анализ</w:t>
      </w:r>
    </w:p>
    <w:p w:rsidR="00A016A9" w:rsidRPr="00A016A9" w:rsidRDefault="00A016A9" w:rsidP="00A016A9">
      <w:pPr>
        <w:ind w:firstLine="851"/>
        <w:jc w:val="center"/>
        <w:rPr>
          <w:b/>
          <w:sz w:val="28"/>
          <w:szCs w:val="28"/>
        </w:rPr>
      </w:pPr>
      <w:r w:rsidRPr="00A016A9">
        <w:rPr>
          <w:b/>
          <w:sz w:val="28"/>
          <w:szCs w:val="28"/>
        </w:rPr>
        <w:t>результатов анкетирования учащихся девятых классов:</w:t>
      </w:r>
    </w:p>
    <w:p w:rsidR="00A016A9" w:rsidRPr="00A016A9" w:rsidRDefault="00A016A9" w:rsidP="00A016A9">
      <w:pPr>
        <w:ind w:firstLine="851"/>
        <w:jc w:val="center"/>
        <w:rPr>
          <w:b/>
          <w:sz w:val="28"/>
          <w:szCs w:val="28"/>
        </w:rPr>
      </w:pPr>
      <w:r w:rsidRPr="00A016A9">
        <w:rPr>
          <w:b/>
          <w:sz w:val="28"/>
          <w:szCs w:val="28"/>
        </w:rPr>
        <w:t>«Уровень профессионального сам</w:t>
      </w:r>
      <w:r w:rsidRPr="00A016A9">
        <w:rPr>
          <w:b/>
          <w:sz w:val="28"/>
          <w:szCs w:val="28"/>
        </w:rPr>
        <w:t>о</w:t>
      </w:r>
      <w:r w:rsidRPr="00A016A9">
        <w:rPr>
          <w:b/>
          <w:sz w:val="28"/>
          <w:szCs w:val="28"/>
        </w:rPr>
        <w:t>определения».</w:t>
      </w:r>
    </w:p>
    <w:p w:rsidR="00A016A9" w:rsidRPr="00A016A9" w:rsidRDefault="00A016A9" w:rsidP="00A016A9">
      <w:pPr>
        <w:ind w:firstLine="851"/>
        <w:jc w:val="center"/>
        <w:rPr>
          <w:b/>
        </w:rPr>
      </w:pPr>
      <w:r w:rsidRPr="00A016A9">
        <w:rPr>
          <w:b/>
        </w:rPr>
        <w:t>(сентябрь 2014 года).</w:t>
      </w:r>
    </w:p>
    <w:p w:rsidR="00A016A9" w:rsidRPr="00A56096" w:rsidRDefault="00A016A9" w:rsidP="00A016A9">
      <w:pPr>
        <w:ind w:firstLine="851"/>
        <w:jc w:val="both"/>
      </w:pPr>
    </w:p>
    <w:p w:rsidR="00A016A9" w:rsidRDefault="00A016A9" w:rsidP="00A016A9">
      <w:pPr>
        <w:ind w:right="-224" w:firstLine="851"/>
        <w:jc w:val="both"/>
      </w:pPr>
      <w:r w:rsidRPr="00A56096">
        <w:t>Данный вид анкетирования учащихся 9 –х классов проводится в два этапа: в начале и в конце учебн</w:t>
      </w:r>
      <w:r w:rsidRPr="00A56096">
        <w:t>о</w:t>
      </w:r>
      <w:r w:rsidRPr="00A56096">
        <w:t>го года. Цель анкетирования: выявить у учащихся  девятых классов наличие способности к самоопредел</w:t>
      </w:r>
      <w:r w:rsidRPr="00A56096">
        <w:t>е</w:t>
      </w:r>
      <w:r w:rsidRPr="00A56096">
        <w:t>нию, готовности самостоятельно и ответственно решать жизненно определяющие вопросы,  уровень представления учащихся о жизненных перспективах и конкретности професси</w:t>
      </w:r>
      <w:r w:rsidRPr="00A56096">
        <w:t>о</w:t>
      </w:r>
      <w:r w:rsidRPr="00A56096">
        <w:t>нального выбора на данном этапе жизненного пути, объёме знаний о возможностях професси</w:t>
      </w:r>
      <w:r w:rsidRPr="00A56096">
        <w:t>о</w:t>
      </w:r>
      <w:bookmarkStart w:id="0" w:name="_GoBack"/>
      <w:bookmarkEnd w:id="0"/>
      <w:r w:rsidRPr="00A56096">
        <w:t xml:space="preserve">нального выбора. </w:t>
      </w:r>
    </w:p>
    <w:p w:rsidR="00A016A9" w:rsidRDefault="00A016A9" w:rsidP="00A016A9">
      <w:pPr>
        <w:ind w:right="-224" w:firstLine="851"/>
        <w:jc w:val="both"/>
      </w:pPr>
      <w:r>
        <w:t xml:space="preserve"> </w:t>
      </w:r>
      <w:r w:rsidRPr="00A56096">
        <w:t xml:space="preserve">На первом этапе в анкетировании принимали участие ученики  </w:t>
      </w:r>
      <w:r>
        <w:t xml:space="preserve">трех </w:t>
      </w:r>
      <w:r w:rsidRPr="00A56096">
        <w:t>девятых классов в колич</w:t>
      </w:r>
      <w:r w:rsidRPr="00A56096">
        <w:t>е</w:t>
      </w:r>
      <w:r w:rsidRPr="00A56096">
        <w:t xml:space="preserve">стве  </w:t>
      </w:r>
      <w:r>
        <w:t>68</w:t>
      </w:r>
      <w:r w:rsidRPr="00A56096">
        <w:t xml:space="preserve"> человек, что  составляет </w:t>
      </w:r>
      <w:r>
        <w:t>90,6</w:t>
      </w:r>
      <w:r w:rsidRPr="00A56096">
        <w:t xml:space="preserve">% от всего числа учащихся девятых классов.  </w:t>
      </w:r>
    </w:p>
    <w:p w:rsidR="00A016A9" w:rsidRDefault="00A016A9" w:rsidP="00A016A9">
      <w:pPr>
        <w:ind w:firstLine="851"/>
        <w:jc w:val="both"/>
      </w:pPr>
      <w:proofErr w:type="gramStart"/>
      <w:r w:rsidRPr="00A56096">
        <w:t>По данным обследования  на начало учебного года на высоком «о</w:t>
      </w:r>
      <w:r w:rsidRPr="00A56096">
        <w:t>п</w:t>
      </w:r>
      <w:r w:rsidRPr="00A56096">
        <w:t xml:space="preserve">тимальном» уровне находится </w:t>
      </w:r>
      <w:r>
        <w:t xml:space="preserve">42 </w:t>
      </w:r>
      <w:r w:rsidRPr="00A56096">
        <w:t xml:space="preserve">человек из опрошенных учащихся, что составляет </w:t>
      </w:r>
      <w:r>
        <w:t>61,7</w:t>
      </w:r>
      <w:r w:rsidRPr="00A56096">
        <w:t>%,    на втором более низком «допустимом» уров</w:t>
      </w:r>
      <w:r>
        <w:t>не – 25</w:t>
      </w:r>
      <w:r w:rsidRPr="00A56096">
        <w:t xml:space="preserve"> человек, что составляет </w:t>
      </w:r>
      <w:r>
        <w:t>36,8</w:t>
      </w:r>
      <w:r w:rsidRPr="00A56096">
        <w:t>% учащихся из опрошенных, на самом низком «критич</w:t>
      </w:r>
      <w:r w:rsidRPr="00A56096">
        <w:t>е</w:t>
      </w:r>
      <w:r w:rsidRPr="00A56096">
        <w:t xml:space="preserve">ском»  уровне </w:t>
      </w:r>
      <w:r>
        <w:t>находятся один ученик</w:t>
      </w:r>
      <w:r w:rsidRPr="00A56096">
        <w:t xml:space="preserve">, что составляет </w:t>
      </w:r>
      <w:r>
        <w:t>1</w:t>
      </w:r>
      <w:r w:rsidRPr="00A56096">
        <w:t xml:space="preserve">,5 % от всего количества учащихся. </w:t>
      </w:r>
      <w:proofErr w:type="gramEnd"/>
    </w:p>
    <w:p w:rsidR="00A016A9" w:rsidRPr="00A56096" w:rsidRDefault="00A016A9" w:rsidP="00A016A9">
      <w:pPr>
        <w:ind w:firstLine="851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56096">
        <w:t>Полученные результ</w:t>
      </w:r>
      <w:r w:rsidRPr="00A56096">
        <w:t>а</w:t>
      </w:r>
      <w:r w:rsidRPr="00A56096">
        <w:t>ты отражают  реальную картину отношения учащихся к своему будущему и  в отношении дал</w:t>
      </w:r>
      <w:r w:rsidRPr="00A56096">
        <w:t>ь</w:t>
      </w:r>
      <w:r w:rsidRPr="00A56096">
        <w:t xml:space="preserve">нейшего обучения и выбора профессии на начало учебного года.   </w:t>
      </w:r>
      <w:r>
        <w:t>Необходимо учитывать, что п</w:t>
      </w:r>
      <w:r>
        <w:t>о</w:t>
      </w:r>
      <w:r>
        <w:t>лученный учениками уровень не зависит напрямую от уровня образования и успеваемости учен</w:t>
      </w:r>
      <w:r>
        <w:t>и</w:t>
      </w:r>
      <w:r>
        <w:t>ков.</w:t>
      </w:r>
    </w:p>
    <w:p w:rsidR="00A016A9" w:rsidRPr="00A56096" w:rsidRDefault="00A016A9" w:rsidP="00A016A9">
      <w:pPr>
        <w:ind w:right="-224" w:firstLine="851"/>
        <w:jc w:val="both"/>
      </w:pPr>
      <w:r>
        <w:t xml:space="preserve"> </w:t>
      </w:r>
      <w:r w:rsidRPr="00A56096">
        <w:t>«Оптимальный» уровень предполагает сформированный тип ценностных ориентаций в сфере образования и в профессиональной сфере. Ориентация на получение основательной образовател</w:t>
      </w:r>
      <w:r w:rsidRPr="00A56096">
        <w:t>ь</w:t>
      </w:r>
      <w:r w:rsidRPr="00A56096">
        <w:t>ной подготовки, на развитие собственных интеллектуальных способностей. Представления о жи</w:t>
      </w:r>
      <w:r w:rsidRPr="00A56096">
        <w:t>з</w:t>
      </w:r>
      <w:r w:rsidRPr="00A56096">
        <w:t>ненных перспективах у учащихся достаточно реалистичны. Учащиеся подготовлены к самостоятельному выбору жи</w:t>
      </w:r>
      <w:r w:rsidRPr="00A56096">
        <w:t>з</w:t>
      </w:r>
      <w:r w:rsidRPr="00A56096">
        <w:t>ненного пути.</w:t>
      </w:r>
    </w:p>
    <w:p w:rsidR="00A016A9" w:rsidRPr="00A56096" w:rsidRDefault="00A016A9" w:rsidP="00A016A9">
      <w:pPr>
        <w:ind w:right="-224" w:firstLine="851"/>
        <w:jc w:val="both"/>
      </w:pPr>
      <w:r>
        <w:t xml:space="preserve">   </w:t>
      </w:r>
      <w:r w:rsidRPr="00A56096">
        <w:t>«Допустимый» уровень – у учащихся доминируют мотивы престижа и благополучия.  Хара</w:t>
      </w:r>
      <w:r w:rsidRPr="00A56096">
        <w:t>к</w:t>
      </w:r>
      <w:r w:rsidRPr="00A56096">
        <w:t>терна неопределенность или противоречивость жизненного выбора. Учащиеся не в полной мере готовы к сам</w:t>
      </w:r>
      <w:r w:rsidRPr="00A56096">
        <w:t>о</w:t>
      </w:r>
      <w:r w:rsidRPr="00A56096">
        <w:t>стоятельной «взрослой» жизни, поэтому успех зависит не только от  способностей и личностной иници</w:t>
      </w:r>
      <w:r w:rsidRPr="00A56096">
        <w:t>а</w:t>
      </w:r>
      <w:r w:rsidRPr="00A56096">
        <w:t>тивы, но и от независящих от  них обстоятельств. Учащимся данной группы необходима помощь со стороны взрослых, педагогов и родителей при выборе дальнейшего профессионального выб</w:t>
      </w:r>
      <w:r w:rsidRPr="00A56096">
        <w:t>о</w:t>
      </w:r>
      <w:r w:rsidRPr="00A56096">
        <w:t>ра.</w:t>
      </w:r>
    </w:p>
    <w:p w:rsidR="00A016A9" w:rsidRPr="00A56096" w:rsidRDefault="00A016A9" w:rsidP="00A016A9">
      <w:pPr>
        <w:ind w:right="-224" w:firstLine="851"/>
        <w:jc w:val="both"/>
      </w:pPr>
      <w:r>
        <w:t xml:space="preserve">    </w:t>
      </w:r>
      <w:r w:rsidRPr="00A56096">
        <w:t>«Критический» уровень свидетельствует о том, учащиеся девятых классов не готовы к сам</w:t>
      </w:r>
      <w:r w:rsidRPr="00A56096">
        <w:t>о</w:t>
      </w:r>
      <w:r w:rsidRPr="00A56096">
        <w:t>стоятельному ответственному решению жизненно важных решений. Психологически они находятся на более ни</w:t>
      </w:r>
      <w:r w:rsidRPr="00A56096">
        <w:t>з</w:t>
      </w:r>
      <w:r w:rsidRPr="00A56096">
        <w:t>кой психологической ступени развития</w:t>
      </w:r>
      <w:r>
        <w:t>.</w:t>
      </w:r>
    </w:p>
    <w:p w:rsidR="00A016A9" w:rsidRDefault="00A016A9" w:rsidP="00A016A9">
      <w:pPr>
        <w:ind w:right="-224" w:firstLine="851"/>
        <w:jc w:val="both"/>
      </w:pPr>
      <w:r w:rsidRPr="00A56096">
        <w:t xml:space="preserve">    По классам  учащиеся распределились следующим образом:</w:t>
      </w:r>
    </w:p>
    <w:p w:rsidR="00A016A9" w:rsidRPr="00A56096" w:rsidRDefault="00A016A9" w:rsidP="00A016A9">
      <w:pPr>
        <w:ind w:right="-224" w:firstLine="851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1134"/>
        <w:gridCol w:w="992"/>
        <w:gridCol w:w="1134"/>
        <w:gridCol w:w="992"/>
        <w:gridCol w:w="1134"/>
        <w:gridCol w:w="1276"/>
      </w:tblGrid>
      <w:tr w:rsidR="00A016A9" w:rsidRPr="006C39F6" w:rsidTr="00A81835">
        <w:tc>
          <w:tcPr>
            <w:tcW w:w="1560" w:type="dxa"/>
            <w:vMerge w:val="restart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 w:firstLine="34"/>
              <w:jc w:val="both"/>
            </w:pPr>
            <w:r w:rsidRPr="00B50FB9">
              <w:lastRenderedPageBreak/>
              <w:t>уровень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 w:firstLine="851"/>
              <w:jc w:val="both"/>
            </w:pPr>
            <w:r w:rsidRPr="00B50FB9">
              <w:t>класс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/>
              <w:jc w:val="both"/>
            </w:pPr>
            <w:r w:rsidRPr="00B50FB9">
              <w:t>Общий резул</w:t>
            </w:r>
            <w:r w:rsidRPr="00B50FB9">
              <w:t>ь</w:t>
            </w:r>
            <w:r w:rsidRPr="00B50FB9">
              <w:t>тат</w:t>
            </w:r>
          </w:p>
          <w:p w:rsidR="00A016A9" w:rsidRPr="00B50FB9" w:rsidRDefault="00A016A9" w:rsidP="00A016A9">
            <w:pPr>
              <w:ind w:right="-224" w:firstLine="851"/>
              <w:jc w:val="both"/>
            </w:pPr>
            <w:r>
              <w:t xml:space="preserve">68 </w:t>
            </w:r>
            <w:r w:rsidRPr="00B50FB9">
              <w:t>чел</w:t>
            </w:r>
          </w:p>
        </w:tc>
      </w:tr>
      <w:tr w:rsidR="00A016A9" w:rsidRPr="006C39F6" w:rsidTr="00A81835">
        <w:tc>
          <w:tcPr>
            <w:tcW w:w="1560" w:type="dxa"/>
            <w:vMerge/>
            <w:shd w:val="clear" w:color="auto" w:fill="auto"/>
          </w:tcPr>
          <w:p w:rsidR="00A016A9" w:rsidRPr="006C39F6" w:rsidRDefault="00A016A9" w:rsidP="00A016A9">
            <w:pPr>
              <w:ind w:right="-224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/>
              <w:jc w:val="both"/>
            </w:pPr>
            <w:r w:rsidRPr="00B50FB9">
              <w:t>9 «А» класс</w:t>
            </w:r>
          </w:p>
          <w:p w:rsidR="00A016A9" w:rsidRPr="00B50FB9" w:rsidRDefault="00A016A9" w:rsidP="00A016A9">
            <w:pPr>
              <w:ind w:right="-224" w:firstLine="851"/>
              <w:jc w:val="both"/>
            </w:pPr>
            <w:r>
              <w:t>19</w:t>
            </w:r>
            <w:r w:rsidRPr="00B50FB9">
              <w:t xml:space="preserve"> чел.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 w:firstLine="851"/>
              <w:jc w:val="both"/>
            </w:pPr>
            <w:r w:rsidRPr="00B50FB9">
              <w:t>9 «Б» класс</w:t>
            </w:r>
          </w:p>
          <w:p w:rsidR="00A016A9" w:rsidRPr="00B50FB9" w:rsidRDefault="00A016A9" w:rsidP="00A016A9">
            <w:pPr>
              <w:ind w:right="-224" w:firstLine="851"/>
              <w:jc w:val="both"/>
            </w:pPr>
            <w:r>
              <w:t>21</w:t>
            </w:r>
            <w:r w:rsidRPr="00B50FB9">
              <w:t xml:space="preserve"> чел.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016A9" w:rsidRPr="00B50FB9" w:rsidRDefault="00A016A9" w:rsidP="00A016A9">
            <w:pPr>
              <w:ind w:right="-224" w:firstLine="851"/>
              <w:jc w:val="both"/>
            </w:pPr>
            <w:r w:rsidRPr="00B50FB9">
              <w:t>9 «В» класс</w:t>
            </w:r>
          </w:p>
          <w:p w:rsidR="00A016A9" w:rsidRPr="00B50FB9" w:rsidRDefault="00A016A9" w:rsidP="00A016A9">
            <w:pPr>
              <w:ind w:right="-224" w:firstLine="851"/>
              <w:jc w:val="both"/>
            </w:pPr>
            <w:r>
              <w:t xml:space="preserve">28 </w:t>
            </w:r>
            <w:r w:rsidRPr="00B50FB9">
              <w:t>чел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</w:p>
        </w:tc>
      </w:tr>
      <w:tr w:rsidR="00A016A9" w:rsidRPr="006C39F6" w:rsidTr="00A016A9">
        <w:tc>
          <w:tcPr>
            <w:tcW w:w="1560" w:type="dxa"/>
            <w:shd w:val="clear" w:color="auto" w:fill="auto"/>
          </w:tcPr>
          <w:p w:rsidR="00A016A9" w:rsidRPr="006C39F6" w:rsidRDefault="00A016A9" w:rsidP="00A016A9">
            <w:pPr>
              <w:ind w:right="-224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Кол-во</w:t>
            </w:r>
          </w:p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уч-ся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Кол-во</w:t>
            </w:r>
          </w:p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уч-ся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Кол-во</w:t>
            </w:r>
          </w:p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уч-ся</w:t>
            </w:r>
          </w:p>
        </w:tc>
        <w:tc>
          <w:tcPr>
            <w:tcW w:w="1276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%</w:t>
            </w:r>
          </w:p>
        </w:tc>
      </w:tr>
      <w:tr w:rsidR="00A016A9" w:rsidRPr="006C39F6" w:rsidTr="00A016A9">
        <w:tc>
          <w:tcPr>
            <w:tcW w:w="1560" w:type="dxa"/>
            <w:shd w:val="clear" w:color="auto" w:fill="auto"/>
          </w:tcPr>
          <w:p w:rsidR="00A016A9" w:rsidRPr="006C39F6" w:rsidRDefault="00A016A9" w:rsidP="00A016A9">
            <w:pPr>
              <w:ind w:right="-224" w:firstLine="34"/>
              <w:jc w:val="both"/>
            </w:pPr>
            <w:r w:rsidRPr="006C39F6">
              <w:t>Оптимальный</w:t>
            </w:r>
          </w:p>
        </w:tc>
        <w:tc>
          <w:tcPr>
            <w:tcW w:w="851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76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A016A9" w:rsidRPr="006C39F6" w:rsidTr="00A016A9">
        <w:tc>
          <w:tcPr>
            <w:tcW w:w="1560" w:type="dxa"/>
            <w:shd w:val="clear" w:color="auto" w:fill="auto"/>
          </w:tcPr>
          <w:p w:rsidR="00A016A9" w:rsidRPr="006C39F6" w:rsidRDefault="00A016A9" w:rsidP="00A016A9">
            <w:pPr>
              <w:ind w:right="-224" w:firstLine="34"/>
              <w:jc w:val="both"/>
            </w:pPr>
            <w:r w:rsidRPr="006C39F6">
              <w:t>допустимый</w:t>
            </w:r>
          </w:p>
        </w:tc>
        <w:tc>
          <w:tcPr>
            <w:tcW w:w="851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C39F6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 w:rsidRPr="006C39F6"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39F6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76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A016A9" w:rsidRPr="006C39F6" w:rsidTr="00A016A9">
        <w:tc>
          <w:tcPr>
            <w:tcW w:w="1560" w:type="dxa"/>
            <w:shd w:val="clear" w:color="auto" w:fill="auto"/>
          </w:tcPr>
          <w:p w:rsidR="00A016A9" w:rsidRPr="006C39F6" w:rsidRDefault="00A016A9" w:rsidP="00A016A9">
            <w:pPr>
              <w:ind w:right="-224" w:firstLine="34"/>
              <w:jc w:val="both"/>
            </w:pPr>
            <w:r w:rsidRPr="006C39F6">
              <w:t>критический</w:t>
            </w:r>
          </w:p>
        </w:tc>
        <w:tc>
          <w:tcPr>
            <w:tcW w:w="851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16A9" w:rsidRPr="006C39F6" w:rsidRDefault="00A016A9" w:rsidP="00A016A9">
            <w:pPr>
              <w:ind w:right="-224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39F6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A016A9" w:rsidRPr="006C39F6" w:rsidRDefault="00A016A9" w:rsidP="00A016A9">
            <w:pPr>
              <w:ind w:right="-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39F6">
              <w:rPr>
                <w:sz w:val="22"/>
                <w:szCs w:val="22"/>
              </w:rPr>
              <w:t>,5</w:t>
            </w:r>
          </w:p>
        </w:tc>
      </w:tr>
    </w:tbl>
    <w:p w:rsidR="00A016A9" w:rsidRPr="000C6162" w:rsidRDefault="00A016A9" w:rsidP="00A016A9">
      <w:pPr>
        <w:ind w:right="-224" w:firstLine="851"/>
        <w:jc w:val="both"/>
        <w:rPr>
          <w:sz w:val="22"/>
          <w:szCs w:val="22"/>
        </w:rPr>
      </w:pPr>
    </w:p>
    <w:p w:rsidR="00A016A9" w:rsidRDefault="00A016A9" w:rsidP="00A016A9">
      <w:pPr>
        <w:ind w:right="-224" w:firstLine="851"/>
        <w:jc w:val="both"/>
      </w:pPr>
      <w:r w:rsidRPr="00A56096">
        <w:t>Т. о. можно сделать следующий вывод: на начало  учебного года учащиеся девятых класс</w:t>
      </w:r>
      <w:r>
        <w:t>ов</w:t>
      </w:r>
      <w:r w:rsidRPr="00A56096">
        <w:t xml:space="preserve">  в большинстве своём  готовы к самостоятельному профессиональному выбору, осознанному отношению к учебе и ее результатам.  В этом учебном году с</w:t>
      </w:r>
      <w:r w:rsidRPr="00A56096">
        <w:t>и</w:t>
      </w:r>
      <w:r w:rsidRPr="00A56096">
        <w:t>туация достаточно одина</w:t>
      </w:r>
      <w:r>
        <w:t xml:space="preserve">ковая </w:t>
      </w:r>
      <w:proofErr w:type="gramStart"/>
      <w:r>
        <w:t>во</w:t>
      </w:r>
      <w:proofErr w:type="gramEnd"/>
      <w:r>
        <w:t xml:space="preserve"> вех девятых классах. Но не все</w:t>
      </w:r>
      <w:r w:rsidRPr="00A56096">
        <w:t xml:space="preserve"> ученики девятых  классов в полной мере осознают необходимость самостоятельного решения профессиональных вопросов, своего положения уже достаточно взрослых и самостоятельных людей и не готовы брать на себя полную ответственность в професси</w:t>
      </w:r>
      <w:r w:rsidRPr="00A56096">
        <w:t>о</w:t>
      </w:r>
      <w:r>
        <w:t>нальном выборе, т.к. 1/3</w:t>
      </w:r>
      <w:r>
        <w:t xml:space="preserve"> учеников находится на более низком уровне. </w:t>
      </w:r>
      <w:r w:rsidRPr="00A56096">
        <w:t xml:space="preserve"> Такие результаты позволяют ко</w:t>
      </w:r>
      <w:r w:rsidRPr="00A56096">
        <w:t>н</w:t>
      </w:r>
      <w:r w:rsidRPr="00A56096">
        <w:t>статировать, что учащиеся  девятых классов по-прежнему нуждаются в направляющей помощи взро</w:t>
      </w:r>
      <w:r w:rsidRPr="00A56096">
        <w:t>с</w:t>
      </w:r>
      <w:r w:rsidRPr="00A56096">
        <w:t>лых, педагогов и родителей.  На оптимальном уровне находятся те учащиеся, кто четко для себя опред</w:t>
      </w:r>
      <w:r w:rsidRPr="00A56096">
        <w:t>е</w:t>
      </w:r>
      <w:r w:rsidRPr="00A56096">
        <w:t xml:space="preserve">лил, что после 9 класса будет продолжать обучение в 10 классе, либо в техникуме или училище. Процент таких учащихся  </w:t>
      </w:r>
      <w:r>
        <w:t>достаточно высок, но</w:t>
      </w:r>
      <w:r w:rsidRPr="00A56096">
        <w:t xml:space="preserve">  даже  у этих учащихся наблюдается   не полное осознание ответственности за свою суд</w:t>
      </w:r>
      <w:r w:rsidRPr="00A56096">
        <w:t>ь</w:t>
      </w:r>
      <w:r w:rsidRPr="00A56096">
        <w:t xml:space="preserve">бу.  Т. </w:t>
      </w:r>
      <w:proofErr w:type="gramStart"/>
      <w:r w:rsidRPr="00A56096">
        <w:t>о</w:t>
      </w:r>
      <w:proofErr w:type="gramEnd"/>
      <w:r w:rsidRPr="00A56096">
        <w:t xml:space="preserve">.,  </w:t>
      </w:r>
      <w:proofErr w:type="gramStart"/>
      <w:r w:rsidRPr="00A56096">
        <w:t>выпускники</w:t>
      </w:r>
      <w:proofErr w:type="gramEnd"/>
      <w:r w:rsidRPr="00A56096">
        <w:t xml:space="preserve">  девятых классов  нуждаются в помощи и руководстве в профессиональном самоопределении со стороны взрослых. Им необх</w:t>
      </w:r>
      <w:r w:rsidRPr="00A56096">
        <w:t>о</w:t>
      </w:r>
      <w:r w:rsidRPr="00A56096">
        <w:t>дима как информационная поддержка со стороны взрослых окружающих людей, так и целенапра</w:t>
      </w:r>
      <w:r w:rsidRPr="00A56096">
        <w:t>в</w:t>
      </w:r>
      <w:r w:rsidRPr="00A56096">
        <w:t>ленные специальные занятия и экскурсии в профессиональные учебные заведения.</w:t>
      </w:r>
      <w:r>
        <w:t xml:space="preserve"> Так же необх</w:t>
      </w:r>
      <w:r>
        <w:t>о</w:t>
      </w:r>
      <w:r>
        <w:t>димо провести комплексное психологическое обследования личностных и интеллектуальных ос</w:t>
      </w:r>
      <w:r>
        <w:t>о</w:t>
      </w:r>
      <w:r>
        <w:t>бенностей девятиклассников. Проведенная в дальнейшем работа позволит учащимся составить обоснованное представление о себе, особенностях личности и интеллекта, способствующие эффе</w:t>
      </w:r>
      <w:r>
        <w:t>к</w:t>
      </w:r>
      <w:r>
        <w:t xml:space="preserve">тивному </w:t>
      </w:r>
      <w:proofErr w:type="gramStart"/>
      <w:r>
        <w:t>обучению по</w:t>
      </w:r>
      <w:proofErr w:type="gramEnd"/>
      <w:r>
        <w:t xml:space="preserve"> выбранному направлению (10 класс,  училище, техникум).</w:t>
      </w: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A016A9" w:rsidRDefault="00A016A9" w:rsidP="00A016A9">
      <w:pPr>
        <w:ind w:right="-224" w:firstLine="851"/>
        <w:jc w:val="both"/>
      </w:pPr>
    </w:p>
    <w:p w:rsidR="00370B1B" w:rsidRDefault="00A016A9" w:rsidP="00A016A9">
      <w:pPr>
        <w:jc w:val="both"/>
      </w:pPr>
    </w:p>
    <w:sectPr w:rsidR="00370B1B" w:rsidSect="00ED5111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700"/>
    <w:multiLevelType w:val="hybridMultilevel"/>
    <w:tmpl w:val="51B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55906"/>
    <w:multiLevelType w:val="hybridMultilevel"/>
    <w:tmpl w:val="BC66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7DF1"/>
    <w:multiLevelType w:val="hybridMultilevel"/>
    <w:tmpl w:val="1ABA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9"/>
    <w:rsid w:val="00A016A9"/>
    <w:rsid w:val="00C04212"/>
    <w:rsid w:val="00C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типы ценностей ориентаций в сфере образования и профессиональной сфере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критический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61.7</c:v>
                </c:pt>
                <c:pt idx="1">
                  <c:v>36.799999999999997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3925</Characters>
  <Application>Microsoft Office Word</Application>
  <DocSecurity>0</DocSecurity>
  <Lines>32</Lines>
  <Paragraphs>9</Paragraphs>
  <ScaleCrop>false</ScaleCrop>
  <Company>Home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2015-03-24T09:53:00Z</dcterms:created>
  <dcterms:modified xsi:type="dcterms:W3CDTF">2015-03-24T10:03:00Z</dcterms:modified>
</cp:coreProperties>
</file>